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bc40" w14:textId="900b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2019 жылғы 25 желтоқсандағы №49-1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10 сәуірдегі № 53-2 шешімі. Батыс Қазақстан облысының Әділет департаментінде 2020 жылғы 13 сәуірде № 6153 болып тіркелді. Күші жойылды - Батыс Қазақстан облысы Шыңғырлау аудандық мәслихатының 2021 жылғы 8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08.02.2021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2019 жылғы 25 желтоқсандағы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№5908 тіркелген, 2019 жылғы 30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4 607 897 мың теңге: </w:t>
      </w:r>
    </w:p>
    <w:bookmarkEnd w:id="3"/>
    <w:bookmarkStart w:name="z8" w:id="4"/>
    <w:p>
      <w:pPr>
        <w:spacing w:after="0"/>
        <w:ind w:left="0"/>
        <w:jc w:val="both"/>
      </w:pPr>
      <w:r>
        <w:rPr>
          <w:rFonts w:ascii="Times New Roman"/>
          <w:b w:val="false"/>
          <w:i w:val="false"/>
          <w:color w:val="000000"/>
          <w:sz w:val="28"/>
        </w:rPr>
        <w:t>
      салықтық түсімдер – 372 819 мың теңге;</w:t>
      </w:r>
    </w:p>
    <w:bookmarkEnd w:id="4"/>
    <w:bookmarkStart w:name="z9" w:id="5"/>
    <w:p>
      <w:pPr>
        <w:spacing w:after="0"/>
        <w:ind w:left="0"/>
        <w:jc w:val="both"/>
      </w:pPr>
      <w:r>
        <w:rPr>
          <w:rFonts w:ascii="Times New Roman"/>
          <w:b w:val="false"/>
          <w:i w:val="false"/>
          <w:color w:val="000000"/>
          <w:sz w:val="28"/>
        </w:rPr>
        <w:t>
      салықтық емес түсімдер – 12 100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3 721 мың теңге; </w:t>
      </w:r>
    </w:p>
    <w:bookmarkEnd w:id="6"/>
    <w:bookmarkStart w:name="z11" w:id="7"/>
    <w:p>
      <w:pPr>
        <w:spacing w:after="0"/>
        <w:ind w:left="0"/>
        <w:jc w:val="both"/>
      </w:pPr>
      <w:r>
        <w:rPr>
          <w:rFonts w:ascii="Times New Roman"/>
          <w:b w:val="false"/>
          <w:i w:val="false"/>
          <w:color w:val="000000"/>
          <w:sz w:val="28"/>
        </w:rPr>
        <w:t>
      трансферттер түсімі – 4 219 257 мың теңге;</w:t>
      </w:r>
    </w:p>
    <w:bookmarkEnd w:id="7"/>
    <w:bookmarkStart w:name="z12" w:id="8"/>
    <w:p>
      <w:pPr>
        <w:spacing w:after="0"/>
        <w:ind w:left="0"/>
        <w:jc w:val="both"/>
      </w:pPr>
      <w:r>
        <w:rPr>
          <w:rFonts w:ascii="Times New Roman"/>
          <w:b w:val="false"/>
          <w:i w:val="false"/>
          <w:color w:val="000000"/>
          <w:sz w:val="28"/>
        </w:rPr>
        <w:t>
      2) шығындар – 6 604 759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72 429 мың теңге:</w:t>
      </w:r>
    </w:p>
    <w:bookmarkEnd w:id="9"/>
    <w:bookmarkStart w:name="z14" w:id="10"/>
    <w:p>
      <w:pPr>
        <w:spacing w:after="0"/>
        <w:ind w:left="0"/>
        <w:jc w:val="both"/>
      </w:pPr>
      <w:r>
        <w:rPr>
          <w:rFonts w:ascii="Times New Roman"/>
          <w:b w:val="false"/>
          <w:i w:val="false"/>
          <w:color w:val="000000"/>
          <w:sz w:val="28"/>
        </w:rPr>
        <w:t>
      бюджеттік кредиттер – 115 320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42 891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-2 069 291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2 069 291 мың теңге:</w:t>
      </w:r>
    </w:p>
    <w:bookmarkEnd w:id="16"/>
    <w:bookmarkStart w:name="z21" w:id="17"/>
    <w:p>
      <w:pPr>
        <w:spacing w:after="0"/>
        <w:ind w:left="0"/>
        <w:jc w:val="both"/>
      </w:pPr>
      <w:r>
        <w:rPr>
          <w:rFonts w:ascii="Times New Roman"/>
          <w:b w:val="false"/>
          <w:i w:val="false"/>
          <w:color w:val="000000"/>
          <w:sz w:val="28"/>
        </w:rPr>
        <w:t>
      қарыздар түсімі – 2 021 452 мың теңге;</w:t>
      </w:r>
    </w:p>
    <w:bookmarkEnd w:id="17"/>
    <w:bookmarkStart w:name="z22" w:id="18"/>
    <w:p>
      <w:pPr>
        <w:spacing w:after="0"/>
        <w:ind w:left="0"/>
        <w:jc w:val="both"/>
      </w:pPr>
      <w:r>
        <w:rPr>
          <w:rFonts w:ascii="Times New Roman"/>
          <w:b w:val="false"/>
          <w:i w:val="false"/>
          <w:color w:val="000000"/>
          <w:sz w:val="28"/>
        </w:rPr>
        <w:t>
      қарыздарды өтеу – 35 991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83 830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xml:space="preserve">
      бірінші абзац мынадай редакцияда жазылсын: </w:t>
      </w:r>
    </w:p>
    <w:bookmarkEnd w:id="20"/>
    <w:bookmarkStart w:name="z26" w:id="21"/>
    <w:p>
      <w:pPr>
        <w:spacing w:after="0"/>
        <w:ind w:left="0"/>
        <w:jc w:val="both"/>
      </w:pPr>
      <w:r>
        <w:rPr>
          <w:rFonts w:ascii="Times New Roman"/>
          <w:b w:val="false"/>
          <w:i w:val="false"/>
          <w:color w:val="000000"/>
          <w:sz w:val="28"/>
        </w:rPr>
        <w:t>
      "5. Аудандық бюджетте 2020 жылға арналған облыстық бюджеттен берілетін нысаналы трансферттердің және кредиттердің жалпы сомасы 2 211 455 мың теңге ескерілсін:";</w:t>
      </w:r>
    </w:p>
    <w:bookmarkEnd w:id="21"/>
    <w:bookmarkStart w:name="z27" w:id="22"/>
    <w:p>
      <w:pPr>
        <w:spacing w:after="0"/>
        <w:ind w:left="0"/>
        <w:jc w:val="both"/>
      </w:pPr>
      <w:r>
        <w:rPr>
          <w:rFonts w:ascii="Times New Roman"/>
          <w:b w:val="false"/>
          <w:i w:val="false"/>
          <w:color w:val="000000"/>
          <w:sz w:val="28"/>
        </w:rPr>
        <w:t>
      мынадай мазмұндағы он екінші, он үшінші, он төртінші, он бесінші, он алтыншы, он жетінші, он сегізінші, он тоғызыншы абзацтармен толықтырылсын:</w:t>
      </w:r>
    </w:p>
    <w:bookmarkEnd w:id="22"/>
    <w:bookmarkStart w:name="z28" w:id="23"/>
    <w:p>
      <w:pPr>
        <w:spacing w:after="0"/>
        <w:ind w:left="0"/>
        <w:jc w:val="both"/>
      </w:pPr>
      <w:r>
        <w:rPr>
          <w:rFonts w:ascii="Times New Roman"/>
          <w:b w:val="false"/>
          <w:i w:val="false"/>
          <w:color w:val="000000"/>
          <w:sz w:val="28"/>
        </w:rPr>
        <w:t>
      "Шыңғырлау ауданы Шыңғырлау ауылында мәдениет үйі ғимаратын күрделі жөндеуге – 131 170 мың теңге;</w:t>
      </w:r>
    </w:p>
    <w:bookmarkEnd w:id="23"/>
    <w:bookmarkStart w:name="z29" w:id="24"/>
    <w:p>
      <w:pPr>
        <w:spacing w:after="0"/>
        <w:ind w:left="0"/>
        <w:jc w:val="both"/>
      </w:pPr>
      <w:r>
        <w:rPr>
          <w:rFonts w:ascii="Times New Roman"/>
          <w:b w:val="false"/>
          <w:i w:val="false"/>
          <w:color w:val="000000"/>
          <w:sz w:val="28"/>
        </w:rPr>
        <w:t>
      Шыңғырлау ауданы Шыңғырлау ауылындағы ХПП автомобиль жолын күрделі жөндеуге – 211 298 мың теңге;</w:t>
      </w:r>
    </w:p>
    <w:bookmarkEnd w:id="24"/>
    <w:bookmarkStart w:name="z30" w:id="25"/>
    <w:p>
      <w:pPr>
        <w:spacing w:after="0"/>
        <w:ind w:left="0"/>
        <w:jc w:val="both"/>
      </w:pPr>
      <w:r>
        <w:rPr>
          <w:rFonts w:ascii="Times New Roman"/>
          <w:b w:val="false"/>
          <w:i w:val="false"/>
          <w:color w:val="000000"/>
          <w:sz w:val="28"/>
        </w:rPr>
        <w:t>
      Шыңғырлау ауданы Ақшат ауылының Мұхамбетов көшесінің автомобиль жолын күрделі жөндеуге – 292 256 мың теңге;</w:t>
      </w:r>
    </w:p>
    <w:bookmarkEnd w:id="25"/>
    <w:bookmarkStart w:name="z31" w:id="26"/>
    <w:p>
      <w:pPr>
        <w:spacing w:after="0"/>
        <w:ind w:left="0"/>
        <w:jc w:val="both"/>
      </w:pPr>
      <w:r>
        <w:rPr>
          <w:rFonts w:ascii="Times New Roman"/>
          <w:b w:val="false"/>
          <w:i w:val="false"/>
          <w:color w:val="000000"/>
          <w:sz w:val="28"/>
        </w:rPr>
        <w:t>
      Шыңғырлау ауданы Тасмола ауылында ауылдық мәдениет үйінің құрылысына – 210 050 мың теңге;</w:t>
      </w:r>
    </w:p>
    <w:bookmarkEnd w:id="26"/>
    <w:bookmarkStart w:name="z32" w:id="27"/>
    <w:p>
      <w:pPr>
        <w:spacing w:after="0"/>
        <w:ind w:left="0"/>
        <w:jc w:val="both"/>
      </w:pPr>
      <w:r>
        <w:rPr>
          <w:rFonts w:ascii="Times New Roman"/>
          <w:b w:val="false"/>
          <w:i w:val="false"/>
          <w:color w:val="000000"/>
          <w:sz w:val="28"/>
        </w:rPr>
        <w:t>
      Шыңғырлау ауданы Ақтау ауылының су құбырын қайта құруына – 160 314 мың теңге;</w:t>
      </w:r>
    </w:p>
    <w:bookmarkEnd w:id="27"/>
    <w:bookmarkStart w:name="z33" w:id="28"/>
    <w:p>
      <w:pPr>
        <w:spacing w:after="0"/>
        <w:ind w:left="0"/>
        <w:jc w:val="both"/>
      </w:pPr>
      <w:r>
        <w:rPr>
          <w:rFonts w:ascii="Times New Roman"/>
          <w:b w:val="false"/>
          <w:i w:val="false"/>
          <w:color w:val="000000"/>
          <w:sz w:val="28"/>
        </w:rPr>
        <w:t>
      Шыңғырлау ауданы Ардақ ауылының су құбырын қайта құруына – 150 655 мың теңге;</w:t>
      </w:r>
    </w:p>
    <w:bookmarkEnd w:id="28"/>
    <w:bookmarkStart w:name="z34" w:id="29"/>
    <w:p>
      <w:pPr>
        <w:spacing w:after="0"/>
        <w:ind w:left="0"/>
        <w:jc w:val="both"/>
      </w:pPr>
      <w:r>
        <w:rPr>
          <w:rFonts w:ascii="Times New Roman"/>
          <w:b w:val="false"/>
          <w:i w:val="false"/>
          <w:color w:val="000000"/>
          <w:sz w:val="28"/>
        </w:rPr>
        <w:t>
      Шыңғырлау ауданы Шыңғырлау ауылындағы үш қабатты көппәтерлі тұрғын үйдің құрылысына – 495 252 мың теңге;</w:t>
      </w:r>
    </w:p>
    <w:bookmarkEnd w:id="29"/>
    <w:bookmarkStart w:name="z35" w:id="30"/>
    <w:p>
      <w:pPr>
        <w:spacing w:after="0"/>
        <w:ind w:left="0"/>
        <w:jc w:val="both"/>
      </w:pPr>
      <w:r>
        <w:rPr>
          <w:rFonts w:ascii="Times New Roman"/>
          <w:b w:val="false"/>
          <w:i w:val="false"/>
          <w:color w:val="000000"/>
          <w:sz w:val="28"/>
        </w:rPr>
        <w:t>
      Шыңғырлау ауданы Ащысай ауылындағы жеті екі пәтерлі тұрғын үйдің құрылысына – 255 138 мың теңге.";</w:t>
      </w:r>
    </w:p>
    <w:bookmarkEnd w:id="30"/>
    <w:bookmarkStart w:name="z36"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37" w:id="32"/>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қамтамасыз етсін.</w:t>
      </w:r>
    </w:p>
    <w:bookmarkEnd w:id="32"/>
    <w:bookmarkStart w:name="z38" w:id="33"/>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Акпанов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сәуірдегі №53-2 шешіміне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№49-1 </w:t>
            </w:r>
            <w:r>
              <w:br/>
            </w:r>
            <w:r>
              <w:rPr>
                <w:rFonts w:ascii="Times New Roman"/>
                <w:b w:val="false"/>
                <w:i w:val="false"/>
                <w:color w:val="000000"/>
                <w:sz w:val="20"/>
              </w:rPr>
              <w:t>шешіміне 1- қосымша</w:t>
            </w:r>
          </w:p>
        </w:tc>
      </w:tr>
    </w:tbl>
    <w:bookmarkStart w:name="z43" w:id="34"/>
    <w:p>
      <w:pPr>
        <w:spacing w:after="0"/>
        <w:ind w:left="0"/>
        <w:jc w:val="left"/>
      </w:pPr>
      <w:r>
        <w:rPr>
          <w:rFonts w:ascii="Times New Roman"/>
          <w:b/>
          <w:i w:val="false"/>
          <w:color w:val="000000"/>
        </w:rPr>
        <w:t xml:space="preserve"> 2020 жылға арналған аудандық бюджеті</w:t>
      </w:r>
    </w:p>
    <w:bookmarkEnd w:id="34"/>
    <w:bookmarkStart w:name="z44" w:id="35"/>
    <w:p>
      <w:pPr>
        <w:spacing w:after="0"/>
        <w:ind w:left="0"/>
        <w:jc w:val="both"/>
      </w:pPr>
      <w:r>
        <w:rPr>
          <w:rFonts w:ascii="Times New Roman"/>
          <w:b w:val="false"/>
          <w:i w:val="false"/>
          <w:color w:val="000000"/>
          <w:sz w:val="28"/>
        </w:rPr>
        <w:t>
      мың теңге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4 219 257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4 219 257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6 604 759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2 053 902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1 533 227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797"/>
        <w:gridCol w:w="1237"/>
        <w:gridCol w:w="3388"/>
        <w:gridCol w:w="44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