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c553" w14:textId="48cc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№38-6 "2020-2022 жылдарға арналған Теректі ауданының Богдановка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24 қарашадағы № 47-5 шешімі. Батыс Қазақстан облысының Әділет департаментінде 2020 жылғы 25 қарашада № 6487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 38-6 "2020-2022 жылдарға арналған Теректі ауданының Богдановка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5945 тіркелген, 2020 жылы 17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Теректі ауданының Богдановка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37 446 мың теңге:</w:t>
      </w:r>
    </w:p>
    <w:bookmarkEnd w:id="3"/>
    <w:bookmarkStart w:name="z8" w:id="4"/>
    <w:p>
      <w:pPr>
        <w:spacing w:after="0"/>
        <w:ind w:left="0"/>
        <w:jc w:val="both"/>
      </w:pPr>
      <w:r>
        <w:rPr>
          <w:rFonts w:ascii="Times New Roman"/>
          <w:b w:val="false"/>
          <w:i w:val="false"/>
          <w:color w:val="000000"/>
          <w:sz w:val="28"/>
        </w:rPr>
        <w:t>
      салықтық түсімдер – 3 132 мың теңге;</w:t>
      </w:r>
    </w:p>
    <w:bookmarkEnd w:id="4"/>
    <w:bookmarkStart w:name="z9" w:id="5"/>
    <w:p>
      <w:pPr>
        <w:spacing w:after="0"/>
        <w:ind w:left="0"/>
        <w:jc w:val="both"/>
      </w:pPr>
      <w:r>
        <w:rPr>
          <w:rFonts w:ascii="Times New Roman"/>
          <w:b w:val="false"/>
          <w:i w:val="false"/>
          <w:color w:val="000000"/>
          <w:sz w:val="28"/>
        </w:rPr>
        <w:t>
      салықтық емес түсімдер – 2 936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1" w:id="7"/>
    <w:p>
      <w:pPr>
        <w:spacing w:after="0"/>
        <w:ind w:left="0"/>
        <w:jc w:val="both"/>
      </w:pPr>
      <w:r>
        <w:rPr>
          <w:rFonts w:ascii="Times New Roman"/>
          <w:b w:val="false"/>
          <w:i w:val="false"/>
          <w:color w:val="000000"/>
          <w:sz w:val="28"/>
        </w:rPr>
        <w:t>
      трансферттер түсімі – 31 378 мың теңге;</w:t>
      </w:r>
    </w:p>
    <w:bookmarkEnd w:id="7"/>
    <w:bookmarkStart w:name="z12" w:id="8"/>
    <w:p>
      <w:pPr>
        <w:spacing w:after="0"/>
        <w:ind w:left="0"/>
        <w:jc w:val="both"/>
      </w:pPr>
      <w:r>
        <w:rPr>
          <w:rFonts w:ascii="Times New Roman"/>
          <w:b w:val="false"/>
          <w:i w:val="false"/>
          <w:color w:val="000000"/>
          <w:sz w:val="28"/>
        </w:rPr>
        <w:t>
      2) шығындар – 37 446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теңге:</w:t>
      </w:r>
    </w:p>
    <w:bookmarkEnd w:id="9"/>
    <w:bookmarkStart w:name="z14" w:id="10"/>
    <w:p>
      <w:pPr>
        <w:spacing w:after="0"/>
        <w:ind w:left="0"/>
        <w:jc w:val="both"/>
      </w:pPr>
      <w:r>
        <w:rPr>
          <w:rFonts w:ascii="Times New Roman"/>
          <w:b w:val="false"/>
          <w:i w:val="false"/>
          <w:color w:val="000000"/>
          <w:sz w:val="28"/>
        </w:rPr>
        <w:t>
      бюджеттік кредиттер – 0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6"/>
    <w:bookmarkStart w:name="z21" w:id="17"/>
    <w:p>
      <w:pPr>
        <w:spacing w:after="0"/>
        <w:ind w:left="0"/>
        <w:jc w:val="both"/>
      </w:pPr>
      <w:r>
        <w:rPr>
          <w:rFonts w:ascii="Times New Roman"/>
          <w:b w:val="false"/>
          <w:i w:val="false"/>
          <w:color w:val="000000"/>
          <w:sz w:val="28"/>
        </w:rPr>
        <w:t>
      қарыздар түсімі – 0 теңге;</w:t>
      </w:r>
    </w:p>
    <w:bookmarkEnd w:id="17"/>
    <w:bookmarkStart w:name="z22" w:id="18"/>
    <w:p>
      <w:pPr>
        <w:spacing w:after="0"/>
        <w:ind w:left="0"/>
        <w:jc w:val="both"/>
      </w:pPr>
      <w:r>
        <w:rPr>
          <w:rFonts w:ascii="Times New Roman"/>
          <w:b w:val="false"/>
          <w:i w:val="false"/>
          <w:color w:val="000000"/>
          <w:sz w:val="28"/>
        </w:rPr>
        <w:t>
      қарыздарды өтеу – 0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0"/>
    <w:bookmarkStart w:name="z26"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7" w:id="22"/>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22"/>
    <w:bookmarkStart w:name="z28" w:id="2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24 қарашадағы № 47-5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38-6</w:t>
            </w:r>
            <w:r>
              <w:br/>
            </w:r>
            <w:r>
              <w:rPr>
                <w:rFonts w:ascii="Times New Roman"/>
                <w:b w:val="false"/>
                <w:i w:val="false"/>
                <w:color w:val="000000"/>
                <w:sz w:val="20"/>
              </w:rPr>
              <w:t>шешіміне 1-қосымша</w:t>
            </w:r>
          </w:p>
        </w:tc>
      </w:tr>
    </w:tbl>
    <w:bookmarkStart w:name="z33" w:id="24"/>
    <w:p>
      <w:pPr>
        <w:spacing w:after="0"/>
        <w:ind w:left="0"/>
        <w:jc w:val="left"/>
      </w:pPr>
      <w:r>
        <w:rPr>
          <w:rFonts w:ascii="Times New Roman"/>
          <w:b/>
          <w:i w:val="false"/>
          <w:color w:val="000000"/>
        </w:rPr>
        <w:t xml:space="preserve"> 2020 жылға арналған Богдановка ауылдық округінің бюджеті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