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5dc4" w14:textId="f9c5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2019 жылғы 31 желтоқсандағы №37-1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20 қарашадағы № 47-1 шешімі. Батыс Қазақстан облысының Әділет департаментінде 2020 жылғы 23 қарашада № 6476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2019 жылғы 31 желтоқсандағы № 37-1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5924 тіркелген, 2020 жылы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10 384 752 мың теңге:</w:t>
      </w:r>
    </w:p>
    <w:bookmarkEnd w:id="3"/>
    <w:bookmarkStart w:name="z8" w:id="4"/>
    <w:p>
      <w:pPr>
        <w:spacing w:after="0"/>
        <w:ind w:left="0"/>
        <w:jc w:val="both"/>
      </w:pPr>
      <w:r>
        <w:rPr>
          <w:rFonts w:ascii="Times New Roman"/>
          <w:b w:val="false"/>
          <w:i w:val="false"/>
          <w:color w:val="000000"/>
          <w:sz w:val="28"/>
        </w:rPr>
        <w:t>
      салықтық түсімдер – 1 265 038 мың теңге;</w:t>
      </w:r>
    </w:p>
    <w:bookmarkEnd w:id="4"/>
    <w:bookmarkStart w:name="z9" w:id="5"/>
    <w:p>
      <w:pPr>
        <w:spacing w:after="0"/>
        <w:ind w:left="0"/>
        <w:jc w:val="both"/>
      </w:pPr>
      <w:r>
        <w:rPr>
          <w:rFonts w:ascii="Times New Roman"/>
          <w:b w:val="false"/>
          <w:i w:val="false"/>
          <w:color w:val="000000"/>
          <w:sz w:val="28"/>
        </w:rPr>
        <w:t>
      салықтық емес түсімдер – 26 729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28 406 мың теңге;</w:t>
      </w:r>
    </w:p>
    <w:bookmarkEnd w:id="6"/>
    <w:bookmarkStart w:name="z11" w:id="7"/>
    <w:p>
      <w:pPr>
        <w:spacing w:after="0"/>
        <w:ind w:left="0"/>
        <w:jc w:val="both"/>
      </w:pPr>
      <w:r>
        <w:rPr>
          <w:rFonts w:ascii="Times New Roman"/>
          <w:b w:val="false"/>
          <w:i w:val="false"/>
          <w:color w:val="000000"/>
          <w:sz w:val="28"/>
        </w:rPr>
        <w:t>
      трансферттер түсімі – 9 064 579 мың теңге;</w:t>
      </w:r>
    </w:p>
    <w:bookmarkEnd w:id="7"/>
    <w:bookmarkStart w:name="z12" w:id="8"/>
    <w:p>
      <w:pPr>
        <w:spacing w:after="0"/>
        <w:ind w:left="0"/>
        <w:jc w:val="both"/>
      </w:pPr>
      <w:r>
        <w:rPr>
          <w:rFonts w:ascii="Times New Roman"/>
          <w:b w:val="false"/>
          <w:i w:val="false"/>
          <w:color w:val="000000"/>
          <w:sz w:val="28"/>
        </w:rPr>
        <w:t>
      2) шығындар – 10 524 414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4 092 276 мың теңге:</w:t>
      </w:r>
    </w:p>
    <w:bookmarkEnd w:id="9"/>
    <w:bookmarkStart w:name="z14" w:id="10"/>
    <w:p>
      <w:pPr>
        <w:spacing w:after="0"/>
        <w:ind w:left="0"/>
        <w:jc w:val="both"/>
      </w:pPr>
      <w:r>
        <w:rPr>
          <w:rFonts w:ascii="Times New Roman"/>
          <w:b w:val="false"/>
          <w:i w:val="false"/>
          <w:color w:val="000000"/>
          <w:sz w:val="28"/>
        </w:rPr>
        <w:t>
      бюджеттік кредиттер – 4 158 142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65 866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-4 231 938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4 231 938 мың теңге:</w:t>
      </w:r>
    </w:p>
    <w:bookmarkEnd w:id="16"/>
    <w:bookmarkStart w:name="z21" w:id="17"/>
    <w:p>
      <w:pPr>
        <w:spacing w:after="0"/>
        <w:ind w:left="0"/>
        <w:jc w:val="both"/>
      </w:pPr>
      <w:r>
        <w:rPr>
          <w:rFonts w:ascii="Times New Roman"/>
          <w:b w:val="false"/>
          <w:i w:val="false"/>
          <w:color w:val="000000"/>
          <w:sz w:val="28"/>
        </w:rPr>
        <w:t>
      қарыздар түсімі – 4 118 559 мың теңге;</w:t>
      </w:r>
    </w:p>
    <w:bookmarkEnd w:id="17"/>
    <w:bookmarkStart w:name="z22" w:id="18"/>
    <w:p>
      <w:pPr>
        <w:spacing w:after="0"/>
        <w:ind w:left="0"/>
        <w:jc w:val="both"/>
      </w:pPr>
      <w:r>
        <w:rPr>
          <w:rFonts w:ascii="Times New Roman"/>
          <w:b w:val="false"/>
          <w:i w:val="false"/>
          <w:color w:val="000000"/>
          <w:sz w:val="28"/>
        </w:rPr>
        <w:t>
      қарыздарды өтеу – 65 866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179 245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келесі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2 732 578 мың теңге:";</w:t>
      </w:r>
    </w:p>
    <w:bookmarkEnd w:id="22"/>
    <w:bookmarkStart w:name="z27" w:id="23"/>
    <w:p>
      <w:pPr>
        <w:spacing w:after="0"/>
        <w:ind w:left="0"/>
        <w:jc w:val="both"/>
      </w:pPr>
      <w:r>
        <w:rPr>
          <w:rFonts w:ascii="Times New Roman"/>
          <w:b w:val="false"/>
          <w:i w:val="false"/>
          <w:color w:val="000000"/>
          <w:sz w:val="28"/>
        </w:rPr>
        <w:t>
      он үшінші абзац келесі редакцияда жазылсын:</w:t>
      </w:r>
    </w:p>
    <w:bookmarkEnd w:id="23"/>
    <w:bookmarkStart w:name="z28" w:id="24"/>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738 411 мың теңге;";</w:t>
      </w:r>
    </w:p>
    <w:bookmarkEnd w:id="24"/>
    <w:bookmarkStart w:name="z29" w:id="25"/>
    <w:p>
      <w:pPr>
        <w:spacing w:after="0"/>
        <w:ind w:left="0"/>
        <w:jc w:val="both"/>
      </w:pPr>
      <w:r>
        <w:rPr>
          <w:rFonts w:ascii="Times New Roman"/>
          <w:b w:val="false"/>
          <w:i w:val="false"/>
          <w:color w:val="000000"/>
          <w:sz w:val="28"/>
        </w:rPr>
        <w:t>
      жиырмасыншы абзац келесі редакцияда жазылсын:</w:t>
      </w:r>
    </w:p>
    <w:bookmarkEnd w:id="25"/>
    <w:bookmarkStart w:name="z30" w:id="26"/>
    <w:p>
      <w:pPr>
        <w:spacing w:after="0"/>
        <w:ind w:left="0"/>
        <w:jc w:val="both"/>
      </w:pPr>
      <w:r>
        <w:rPr>
          <w:rFonts w:ascii="Times New Roman"/>
          <w:b w:val="false"/>
          <w:i w:val="false"/>
          <w:color w:val="000000"/>
          <w:sz w:val="28"/>
        </w:rPr>
        <w:t>
      "әлеуметтік қолдау шараларын іске асыру үшін ауылдық елді мекендерге жұмыс істеуге келген мамандарға берілетін бюджеттік кредиттерге – 257 436 мың теңге;";</w:t>
      </w:r>
    </w:p>
    <w:bookmarkEnd w:id="26"/>
    <w:bookmarkStart w:name="z31" w:id="2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бірінші абзац келесі редакцияда жазылсын:</w:t>
      </w:r>
    </w:p>
    <w:bookmarkEnd w:id="28"/>
    <w:bookmarkStart w:name="z33" w:id="29"/>
    <w:p>
      <w:pPr>
        <w:spacing w:after="0"/>
        <w:ind w:left="0"/>
        <w:jc w:val="both"/>
      </w:pPr>
      <w:r>
        <w:rPr>
          <w:rFonts w:ascii="Times New Roman"/>
          <w:b w:val="false"/>
          <w:i w:val="false"/>
          <w:color w:val="000000"/>
          <w:sz w:val="28"/>
        </w:rPr>
        <w:t>
      "2) облыстық бюджеттен жалпы сомасы 4 356 416 мың теңге:";</w:t>
      </w:r>
    </w:p>
    <w:bookmarkEnd w:id="29"/>
    <w:bookmarkStart w:name="z34" w:id="30"/>
    <w:p>
      <w:pPr>
        <w:spacing w:after="0"/>
        <w:ind w:left="0"/>
        <w:jc w:val="both"/>
      </w:pPr>
      <w:r>
        <w:rPr>
          <w:rFonts w:ascii="Times New Roman"/>
          <w:b w:val="false"/>
          <w:i w:val="false"/>
          <w:color w:val="000000"/>
          <w:sz w:val="28"/>
        </w:rPr>
        <w:t>
      үшінші абзац келесі редакцияда жазылсын:</w:t>
      </w:r>
    </w:p>
    <w:bookmarkEnd w:id="30"/>
    <w:bookmarkStart w:name="z35" w:id="3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3 959 мың теңге:";</w:t>
      </w:r>
    </w:p>
    <w:bookmarkEnd w:id="31"/>
    <w:bookmarkStart w:name="z36" w:id="32"/>
    <w:p>
      <w:pPr>
        <w:spacing w:after="0"/>
        <w:ind w:left="0"/>
        <w:jc w:val="both"/>
      </w:pPr>
      <w:r>
        <w:rPr>
          <w:rFonts w:ascii="Times New Roman"/>
          <w:b w:val="false"/>
          <w:i w:val="false"/>
          <w:color w:val="000000"/>
          <w:sz w:val="28"/>
        </w:rPr>
        <w:t>
      төртінші абзац алынып тасталсын;</w:t>
      </w:r>
    </w:p>
    <w:bookmarkEnd w:id="32"/>
    <w:bookmarkStart w:name="z37" w:id="33"/>
    <w:p>
      <w:pPr>
        <w:spacing w:after="0"/>
        <w:ind w:left="0"/>
        <w:jc w:val="both"/>
      </w:pPr>
      <w:r>
        <w:rPr>
          <w:rFonts w:ascii="Times New Roman"/>
          <w:b w:val="false"/>
          <w:i w:val="false"/>
          <w:color w:val="000000"/>
          <w:sz w:val="28"/>
        </w:rPr>
        <w:t>
      бесінші абзац келесі редакцияда жазылсын:</w:t>
      </w:r>
    </w:p>
    <w:bookmarkEnd w:id="33"/>
    <w:bookmarkStart w:name="z38" w:id="34"/>
    <w:p>
      <w:pPr>
        <w:spacing w:after="0"/>
        <w:ind w:left="0"/>
        <w:jc w:val="both"/>
      </w:pPr>
      <w:r>
        <w:rPr>
          <w:rFonts w:ascii="Times New Roman"/>
          <w:b w:val="false"/>
          <w:i w:val="false"/>
          <w:color w:val="000000"/>
          <w:sz w:val="28"/>
        </w:rPr>
        <w:t>
      "Батыс Қазақстан облысы Теректі ауданы Подстепное ауылдық округі Тоқпай ауылында үш қабатты алты пәтерлі 20 тұрғын үйлердің құрылысына (сыртқы инженерлік желілерсіз және абаттандырусыз) – 3 098 536 мың теңге;";</w:t>
      </w:r>
    </w:p>
    <w:bookmarkEnd w:id="34"/>
    <w:bookmarkStart w:name="z39" w:id="35"/>
    <w:p>
      <w:pPr>
        <w:spacing w:after="0"/>
        <w:ind w:left="0"/>
        <w:jc w:val="both"/>
      </w:pPr>
      <w:r>
        <w:rPr>
          <w:rFonts w:ascii="Times New Roman"/>
          <w:b w:val="false"/>
          <w:i w:val="false"/>
          <w:color w:val="000000"/>
          <w:sz w:val="28"/>
        </w:rPr>
        <w:t>
      сегізінші абзац келесі редакцияда жазылсын:</w:t>
      </w:r>
    </w:p>
    <w:bookmarkEnd w:id="35"/>
    <w:bookmarkStart w:name="z40" w:id="36"/>
    <w:p>
      <w:pPr>
        <w:spacing w:after="0"/>
        <w:ind w:left="0"/>
        <w:jc w:val="both"/>
      </w:pPr>
      <w:r>
        <w:rPr>
          <w:rFonts w:ascii="Times New Roman"/>
          <w:b w:val="false"/>
          <w:i w:val="false"/>
          <w:color w:val="000000"/>
          <w:sz w:val="28"/>
        </w:rPr>
        <w:t>
      "білім беру ұйымдарында бейнебақылау жүйесін орнату – 46 991 мың теңге:";</w:t>
      </w:r>
    </w:p>
    <w:bookmarkEnd w:id="36"/>
    <w:bookmarkStart w:name="z41" w:id="37"/>
    <w:p>
      <w:pPr>
        <w:spacing w:after="0"/>
        <w:ind w:left="0"/>
        <w:jc w:val="both"/>
      </w:pPr>
      <w:r>
        <w:rPr>
          <w:rFonts w:ascii="Times New Roman"/>
          <w:b w:val="false"/>
          <w:i w:val="false"/>
          <w:color w:val="000000"/>
          <w:sz w:val="28"/>
        </w:rPr>
        <w:t>
      тоғызыншы абзац келесі редакцияда жазылсын:</w:t>
      </w:r>
    </w:p>
    <w:bookmarkEnd w:id="37"/>
    <w:bookmarkStart w:name="z42" w:id="38"/>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 – 41 449 мың теңге:";</w:t>
      </w:r>
    </w:p>
    <w:bookmarkEnd w:id="38"/>
    <w:bookmarkStart w:name="z43" w:id="39"/>
    <w:p>
      <w:pPr>
        <w:spacing w:after="0"/>
        <w:ind w:left="0"/>
        <w:jc w:val="both"/>
      </w:pPr>
      <w:r>
        <w:rPr>
          <w:rFonts w:ascii="Times New Roman"/>
          <w:b w:val="false"/>
          <w:i w:val="false"/>
          <w:color w:val="000000"/>
          <w:sz w:val="28"/>
        </w:rPr>
        <w:t>
      он бірінші абзац алынып тасталсын;</w:t>
      </w:r>
    </w:p>
    <w:bookmarkEnd w:id="39"/>
    <w:bookmarkStart w:name="z44" w:id="40"/>
    <w:p>
      <w:pPr>
        <w:spacing w:after="0"/>
        <w:ind w:left="0"/>
        <w:jc w:val="both"/>
      </w:pPr>
      <w:r>
        <w:rPr>
          <w:rFonts w:ascii="Times New Roman"/>
          <w:b w:val="false"/>
          <w:i w:val="false"/>
          <w:color w:val="000000"/>
          <w:sz w:val="28"/>
        </w:rPr>
        <w:t>
      он екінші абзац алынып тасталсын;</w:t>
      </w:r>
    </w:p>
    <w:bookmarkEnd w:id="40"/>
    <w:bookmarkStart w:name="z45" w:id="41"/>
    <w:p>
      <w:pPr>
        <w:spacing w:after="0"/>
        <w:ind w:left="0"/>
        <w:jc w:val="both"/>
      </w:pPr>
      <w:r>
        <w:rPr>
          <w:rFonts w:ascii="Times New Roman"/>
          <w:b w:val="false"/>
          <w:i w:val="false"/>
          <w:color w:val="000000"/>
          <w:sz w:val="28"/>
        </w:rPr>
        <w:t>
      он үшінші абзац алынып тасталсын;</w:t>
      </w:r>
    </w:p>
    <w:bookmarkEnd w:id="41"/>
    <w:bookmarkStart w:name="z46" w:id="42"/>
    <w:p>
      <w:pPr>
        <w:spacing w:after="0"/>
        <w:ind w:left="0"/>
        <w:jc w:val="both"/>
      </w:pPr>
      <w:r>
        <w:rPr>
          <w:rFonts w:ascii="Times New Roman"/>
          <w:b w:val="false"/>
          <w:i w:val="false"/>
          <w:color w:val="000000"/>
          <w:sz w:val="28"/>
        </w:rPr>
        <w:t>
      он төртінші абзац алынып тасталсын;</w:t>
      </w:r>
    </w:p>
    <w:bookmarkEnd w:id="42"/>
    <w:bookmarkStart w:name="z47" w:id="43"/>
    <w:p>
      <w:pPr>
        <w:spacing w:after="0"/>
        <w:ind w:left="0"/>
        <w:jc w:val="both"/>
      </w:pPr>
      <w:r>
        <w:rPr>
          <w:rFonts w:ascii="Times New Roman"/>
          <w:b w:val="false"/>
          <w:i w:val="false"/>
          <w:color w:val="000000"/>
          <w:sz w:val="28"/>
        </w:rPr>
        <w:t>
      жиырма төртінші абзац алынып тасталсын;</w:t>
      </w:r>
    </w:p>
    <w:bookmarkEnd w:id="43"/>
    <w:bookmarkStart w:name="z48" w:id="44"/>
    <w:p>
      <w:pPr>
        <w:spacing w:after="0"/>
        <w:ind w:left="0"/>
        <w:jc w:val="both"/>
      </w:pPr>
      <w:r>
        <w:rPr>
          <w:rFonts w:ascii="Times New Roman"/>
          <w:b w:val="false"/>
          <w:i w:val="false"/>
          <w:color w:val="000000"/>
          <w:sz w:val="28"/>
        </w:rPr>
        <w:t>
      жиырма бесінші абзац алынып тасталсын;</w:t>
      </w:r>
    </w:p>
    <w:bookmarkEnd w:id="44"/>
    <w:bookmarkStart w:name="z49" w:id="45"/>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45"/>
    <w:bookmarkStart w:name="z50" w:id="46"/>
    <w:p>
      <w:pPr>
        <w:spacing w:after="0"/>
        <w:ind w:left="0"/>
        <w:jc w:val="both"/>
      </w:pPr>
      <w:r>
        <w:rPr>
          <w:rFonts w:ascii="Times New Roman"/>
          <w:b w:val="false"/>
          <w:i w:val="false"/>
          <w:color w:val="000000"/>
          <w:sz w:val="28"/>
        </w:rPr>
        <w:t>
      "кезекші сыныптардың сағатының ұлғаюына байланысты оқу жылының екі тоқсанға педагогтердің еңбек ақысына қосымша қажеттілікке – 72 203 мың теңге;";</w:t>
      </w:r>
    </w:p>
    <w:bookmarkEnd w:id="46"/>
    <w:bookmarkStart w:name="z51" w:id="47"/>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47"/>
    <w:bookmarkStart w:name="z52" w:id="48"/>
    <w:p>
      <w:pPr>
        <w:spacing w:after="0"/>
        <w:ind w:left="0"/>
        <w:jc w:val="both"/>
      </w:pPr>
      <w:r>
        <w:rPr>
          <w:rFonts w:ascii="Times New Roman"/>
          <w:b w:val="false"/>
          <w:i w:val="false"/>
          <w:color w:val="000000"/>
          <w:sz w:val="28"/>
        </w:rPr>
        <w:t>
      "Батыс Қазақстан облысы Теректі ауданы Новопавловка ауылына кіреберіс жолын орташа жөндеу 0-15 шақырым – 151 607 мың теңге.";</w:t>
      </w:r>
    </w:p>
    <w:bookmarkEnd w:id="48"/>
    <w:bookmarkStart w:name="z53"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9"/>
    <w:bookmarkStart w:name="z54" w:id="50"/>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50"/>
    <w:bookmarkStart w:name="z55" w:id="51"/>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20 қарашадағы</w:t>
            </w:r>
            <w:r>
              <w:br/>
            </w:r>
            <w:r>
              <w:rPr>
                <w:rFonts w:ascii="Times New Roman"/>
                <w:b w:val="false"/>
                <w:i w:val="false"/>
                <w:color w:val="000000"/>
                <w:sz w:val="20"/>
              </w:rPr>
              <w:t xml:space="preserve">№47-1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№37-1 шешіміне 1-қосымша</w:t>
            </w:r>
          </w:p>
        </w:tc>
      </w:tr>
    </w:tbl>
    <w:bookmarkStart w:name="z60" w:id="52"/>
    <w:p>
      <w:pPr>
        <w:spacing w:after="0"/>
        <w:ind w:left="0"/>
        <w:jc w:val="left"/>
      </w:pPr>
      <w:r>
        <w:rPr>
          <w:rFonts w:ascii="Times New Roman"/>
          <w:b/>
          <w:i w:val="false"/>
          <w:color w:val="000000"/>
        </w:rPr>
        <w:t xml:space="preserve"> 2020 жылға арналған аудандық бюджет</w:t>
      </w:r>
    </w:p>
    <w:bookmarkEnd w:id="52"/>
    <w:bookmarkStart w:name="z61" w:id="53"/>
    <w:p>
      <w:pPr>
        <w:spacing w:after="0"/>
        <w:ind w:left="0"/>
        <w:jc w:val="both"/>
      </w:pPr>
      <w:r>
        <w:rPr>
          <w:rFonts w:ascii="Times New Roman"/>
          <w:b w:val="false"/>
          <w:i w:val="false"/>
          <w:color w:val="000000"/>
          <w:sz w:val="28"/>
        </w:rPr>
        <w:t>
      мың теңге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4"/>
        <w:gridCol w:w="1054"/>
        <w:gridCol w:w="5783"/>
        <w:gridCol w:w="2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10 384 752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9 064 579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9 064 579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10 524 414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6 553 863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707 216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707 216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5 677 945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5 605 461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5 326 175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4 092 276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4 158 142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3 137 262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3 137 262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3 137 262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3 137 262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-4 231 938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4 231 938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4 118 559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4 118 559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