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7c313" w14:textId="be7c3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2020 жылғы 10 қаңтардағы №38-12 "2020-2022 жылдарға арналған Теректі ауданының Ұзынкөл ауылдық округінің бюджеті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2020 жылғы 26 қазандағы № 46-9 шешімі. Батыс Қазақстан облысының Әділет департаментінде 2020 жылғы 28 қазанда № 6444 болып тіркелді. Күші жойылды - Батыс Қазақстан облысы Теректі аудандық мәслихатының 2021 жылғы 24 ақпандағы № 3-5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24.02.2021 </w:t>
      </w:r>
      <w:r>
        <w:rPr>
          <w:rFonts w:ascii="Times New Roman"/>
          <w:b w:val="false"/>
          <w:i w:val="false"/>
          <w:color w:val="ff0000"/>
          <w:sz w:val="28"/>
        </w:rPr>
        <w:t>№ 3-5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мәслихаты ШЕШІМ ҚАБЫЛДАДЫ: </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2020 жылғы 10 қаңтардағы №38-12 "2020-2022 жылдарға арналған Теректі ауданының Ұзынкөл ауылдық округінің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№5941 тіркелген, 2020 жылы 17 қаңтарда Қазақстан Республикасы нормативтік құқықтық актілерінің эталондық бақылау банкінде жарияланған)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Теректі ауданының Ұзынкөл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28 400 мың теңге:</w:t>
      </w:r>
    </w:p>
    <w:bookmarkEnd w:id="3"/>
    <w:bookmarkStart w:name="z8" w:id="4"/>
    <w:p>
      <w:pPr>
        <w:spacing w:after="0"/>
        <w:ind w:left="0"/>
        <w:jc w:val="both"/>
      </w:pPr>
      <w:r>
        <w:rPr>
          <w:rFonts w:ascii="Times New Roman"/>
          <w:b w:val="false"/>
          <w:i w:val="false"/>
          <w:color w:val="000000"/>
          <w:sz w:val="28"/>
        </w:rPr>
        <w:t>
      салықтық түсімдер – 5 926 мың теңге;</w:t>
      </w:r>
    </w:p>
    <w:bookmarkEnd w:id="4"/>
    <w:bookmarkStart w:name="z9" w:id="5"/>
    <w:p>
      <w:pPr>
        <w:spacing w:after="0"/>
        <w:ind w:left="0"/>
        <w:jc w:val="both"/>
      </w:pPr>
      <w:r>
        <w:rPr>
          <w:rFonts w:ascii="Times New Roman"/>
          <w:b w:val="false"/>
          <w:i w:val="false"/>
          <w:color w:val="000000"/>
          <w:sz w:val="28"/>
        </w:rPr>
        <w:t>
      салықтық емес түсімдер – 1 010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0 теңге;</w:t>
      </w:r>
    </w:p>
    <w:bookmarkEnd w:id="6"/>
    <w:bookmarkStart w:name="z11" w:id="7"/>
    <w:p>
      <w:pPr>
        <w:spacing w:after="0"/>
        <w:ind w:left="0"/>
        <w:jc w:val="both"/>
      </w:pPr>
      <w:r>
        <w:rPr>
          <w:rFonts w:ascii="Times New Roman"/>
          <w:b w:val="false"/>
          <w:i w:val="false"/>
          <w:color w:val="000000"/>
          <w:sz w:val="28"/>
        </w:rPr>
        <w:t>
      трансферттер түсімі – 21 464 мың теңге;</w:t>
      </w:r>
    </w:p>
    <w:bookmarkEnd w:id="7"/>
    <w:bookmarkStart w:name="z12" w:id="8"/>
    <w:p>
      <w:pPr>
        <w:spacing w:after="0"/>
        <w:ind w:left="0"/>
        <w:jc w:val="both"/>
      </w:pPr>
      <w:r>
        <w:rPr>
          <w:rFonts w:ascii="Times New Roman"/>
          <w:b w:val="false"/>
          <w:i w:val="false"/>
          <w:color w:val="000000"/>
          <w:sz w:val="28"/>
        </w:rPr>
        <w:t>
      2) шығындар – 28 400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0 теңге:</w:t>
      </w:r>
    </w:p>
    <w:bookmarkEnd w:id="9"/>
    <w:bookmarkStart w:name="z14" w:id="10"/>
    <w:p>
      <w:pPr>
        <w:spacing w:after="0"/>
        <w:ind w:left="0"/>
        <w:jc w:val="both"/>
      </w:pPr>
      <w:r>
        <w:rPr>
          <w:rFonts w:ascii="Times New Roman"/>
          <w:b w:val="false"/>
          <w:i w:val="false"/>
          <w:color w:val="000000"/>
          <w:sz w:val="28"/>
        </w:rPr>
        <w:t>
      бюджеттік кредиттер – 0 теңге;</w:t>
      </w:r>
    </w:p>
    <w:bookmarkEnd w:id="10"/>
    <w:bookmarkStart w:name="z15" w:id="11"/>
    <w:p>
      <w:pPr>
        <w:spacing w:after="0"/>
        <w:ind w:left="0"/>
        <w:jc w:val="both"/>
      </w:pPr>
      <w:r>
        <w:rPr>
          <w:rFonts w:ascii="Times New Roman"/>
          <w:b w:val="false"/>
          <w:i w:val="false"/>
          <w:color w:val="000000"/>
          <w:sz w:val="28"/>
        </w:rPr>
        <w:t>
      бюджеттік кредиттерді өтеу – 0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0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6"/>
    <w:bookmarkStart w:name="z21" w:id="17"/>
    <w:p>
      <w:pPr>
        <w:spacing w:after="0"/>
        <w:ind w:left="0"/>
        <w:jc w:val="both"/>
      </w:pPr>
      <w:r>
        <w:rPr>
          <w:rFonts w:ascii="Times New Roman"/>
          <w:b w:val="false"/>
          <w:i w:val="false"/>
          <w:color w:val="000000"/>
          <w:sz w:val="28"/>
        </w:rPr>
        <w:t>
      қарыздар түсімі – 0 теңге;</w:t>
      </w:r>
    </w:p>
    <w:bookmarkEnd w:id="17"/>
    <w:bookmarkStart w:name="z22" w:id="18"/>
    <w:p>
      <w:pPr>
        <w:spacing w:after="0"/>
        <w:ind w:left="0"/>
        <w:jc w:val="both"/>
      </w:pPr>
      <w:r>
        <w:rPr>
          <w:rFonts w:ascii="Times New Roman"/>
          <w:b w:val="false"/>
          <w:i w:val="false"/>
          <w:color w:val="000000"/>
          <w:sz w:val="28"/>
        </w:rPr>
        <w:t>
      қарыздарды өтеу – 0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9"/>
    <w:bookmarkStart w:name="z24" w:id="20"/>
    <w:p>
      <w:pPr>
        <w:spacing w:after="0"/>
        <w:ind w:left="0"/>
        <w:jc w:val="both"/>
      </w:pPr>
      <w:r>
        <w:rPr>
          <w:rFonts w:ascii="Times New Roman"/>
          <w:b w:val="false"/>
          <w:i w:val="false"/>
          <w:color w:val="000000"/>
          <w:sz w:val="28"/>
        </w:rPr>
        <w:t xml:space="preserve">
      келесі мазмұндағы 3-1 тармақпен толықтырылсын: </w:t>
      </w:r>
    </w:p>
    <w:bookmarkEnd w:id="20"/>
    <w:bookmarkStart w:name="z25" w:id="21"/>
    <w:p>
      <w:pPr>
        <w:spacing w:after="0"/>
        <w:ind w:left="0"/>
        <w:jc w:val="both"/>
      </w:pPr>
      <w:r>
        <w:rPr>
          <w:rFonts w:ascii="Times New Roman"/>
          <w:b w:val="false"/>
          <w:i w:val="false"/>
          <w:color w:val="000000"/>
          <w:sz w:val="28"/>
        </w:rPr>
        <w:t>
      "3-1. 2020 жылға арналған Ұзынкөл ауылдық округінің бюджетіне жоғары тұрған бюджеттен бөлінетін нысаналы трансферттер түсімдерінің жалпы сомасы 3 201 мың теңге көлемінде ескерілсін.";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bookmarkStart w:name="z27" w:id="22"/>
    <w:p>
      <w:pPr>
        <w:spacing w:after="0"/>
        <w:ind w:left="0"/>
        <w:jc w:val="both"/>
      </w:pPr>
      <w:r>
        <w:rPr>
          <w:rFonts w:ascii="Times New Roman"/>
          <w:b w:val="false"/>
          <w:i w:val="false"/>
          <w:color w:val="000000"/>
          <w:sz w:val="28"/>
        </w:rPr>
        <w:t>
      "5. 2020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әлеуметтiк қамсыздандыру, бiлiм беру, мәдениет, спорт және ветеринария, орман шаруашылығы және ерекше қорғалатын табиғи аумақтар саласындағы азаматтық қызметшілеріне осы қызмет түрлерiмен қалада айналысатын азаматтық қызметшiлердiң айлықақылары мен мөлшерлемелерін салыстырғанда лауазымдық айлықақыларын және тарифтік мөлшерлемелерін жиырма бес процентке көтеру көзделсін.";</w:t>
      </w:r>
    </w:p>
    <w:bookmarkEnd w:id="22"/>
    <w:bookmarkStart w:name="z28"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3"/>
    <w:bookmarkStart w:name="z29" w:id="24"/>
    <w:p>
      <w:pPr>
        <w:spacing w:after="0"/>
        <w:ind w:left="0"/>
        <w:jc w:val="both"/>
      </w:pPr>
      <w:r>
        <w:rPr>
          <w:rFonts w:ascii="Times New Roman"/>
          <w:b w:val="false"/>
          <w:i w:val="false"/>
          <w:color w:val="000000"/>
          <w:sz w:val="28"/>
        </w:rPr>
        <w:t>
      2. Теректі аудандық мәслихаты аппаратының басшысы (Б.Кенжегулов) осы шешімнің әділет органдарында мемлекеттік тіркелуін қамтамасыз етсін.</w:t>
      </w:r>
    </w:p>
    <w:bookmarkEnd w:id="24"/>
    <w:bookmarkStart w:name="z30" w:id="25"/>
    <w:p>
      <w:pPr>
        <w:spacing w:after="0"/>
        <w:ind w:left="0"/>
        <w:jc w:val="both"/>
      </w:pPr>
      <w:r>
        <w:rPr>
          <w:rFonts w:ascii="Times New Roman"/>
          <w:b w:val="false"/>
          <w:i w:val="false"/>
          <w:color w:val="000000"/>
          <w:sz w:val="28"/>
        </w:rPr>
        <w:t>
      3. Осы шешім 2020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Какижанова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Теректі аудандық мәслихатының </w:t>
            </w:r>
            <w:r>
              <w:br/>
            </w:r>
            <w:r>
              <w:rPr>
                <w:rFonts w:ascii="Times New Roman"/>
                <w:b w:val="false"/>
                <w:i w:val="false"/>
                <w:color w:val="000000"/>
                <w:sz w:val="20"/>
              </w:rPr>
              <w:t>2020 жылғы 26 қазандағы № 46-9</w:t>
            </w:r>
            <w:r>
              <w:br/>
            </w:r>
            <w:r>
              <w:rPr>
                <w:rFonts w:ascii="Times New Roman"/>
                <w:b w:val="false"/>
                <w:i w:val="false"/>
                <w:color w:val="000000"/>
                <w:sz w:val="20"/>
              </w:rPr>
              <w:t xml:space="preserve">шешіміне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2020 жылғы 10 қаңтардағы № 38-12</w:t>
            </w:r>
            <w:r>
              <w:br/>
            </w:r>
            <w:r>
              <w:rPr>
                <w:rFonts w:ascii="Times New Roman"/>
                <w:b w:val="false"/>
                <w:i w:val="false"/>
                <w:color w:val="000000"/>
                <w:sz w:val="20"/>
              </w:rPr>
              <w:t>шешіміне 1-қосымша</w:t>
            </w:r>
          </w:p>
        </w:tc>
      </w:tr>
    </w:tbl>
    <w:bookmarkStart w:name="z35" w:id="26"/>
    <w:p>
      <w:pPr>
        <w:spacing w:after="0"/>
        <w:ind w:left="0"/>
        <w:jc w:val="left"/>
      </w:pPr>
      <w:r>
        <w:rPr>
          <w:rFonts w:ascii="Times New Roman"/>
          <w:b/>
          <w:i w:val="false"/>
          <w:color w:val="000000"/>
        </w:rPr>
        <w:t xml:space="preserve"> 2020 жылға арналған Ұзынкөл ауылдық округінің бюджеті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3"/>
        <w:gridCol w:w="1264"/>
        <w:gridCol w:w="5817"/>
        <w:gridCol w:w="2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