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88e" w14:textId="ca7b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№38-5 "2020-2022 жылдарға арналған Теректі ауданының Аңқаты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40-5 шешімі. Батыс Қазақстан облысының Әділет департаментінде 2020 жылғы 7 сәуірде № 6119 болып тіркелді. Күші жойылды - Батыс Қазақстан облысы Теректі аудандық мәслихатының 2021 жылғы 24 ақпандағы № 3-4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38-5 "2020-2022 жылдарға арналған Теректі ауданының Аңқаты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5956 тіркелген, 2020 жылғы 20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26 778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2 341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26 778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Аңқаты ауылдық округінің бюджетінде жоғары тұрған бюджеттен бөлінетін нысаналы трансферттердің түсімдері жалпы сомасы 3 428 мың теңге көлемінде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Аңқаты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