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12f4" w14:textId="c9a1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17 ақпандағы № 39-2 шешімі. Батыс Қазақстан облысының Әділет департаментінде 2020 жылғы 25 ақпанда № 6054 болып тіркелді. Күші жойылды - Батыс Қазақстан облысы Теректі аудандық мәслихатының 2020 жылғы 28 желтоқсандағы № 48-2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28.12.2020 </w:t>
      </w:r>
      <w:r>
        <w:rPr>
          <w:rFonts w:ascii="Times New Roman"/>
          <w:b w:val="false"/>
          <w:i w:val="false"/>
          <w:color w:val="ff0000"/>
          <w:sz w:val="28"/>
        </w:rPr>
        <w:t>№ 48-2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Теректі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Теректі аудандық мәслихаты аппаратының басшысы (Б.Кенжегулов)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мәслихаттың</w:t>
            </w:r>
            <w:r>
              <w:br/>
            </w:r>
            <w:r>
              <w:rPr>
                <w:rFonts w:ascii="Times New Roman"/>
                <w:b w:val="false"/>
                <w:i w:val="false"/>
                <w:color w:val="000000"/>
                <w:sz w:val="20"/>
              </w:rPr>
              <w:t xml:space="preserve">2020 жылғы 17 ақпандағы </w:t>
            </w:r>
            <w:r>
              <w:br/>
            </w:r>
            <w:r>
              <w:rPr>
                <w:rFonts w:ascii="Times New Roman"/>
                <w:b w:val="false"/>
                <w:i w:val="false"/>
                <w:color w:val="000000"/>
                <w:sz w:val="20"/>
              </w:rPr>
              <w:t>№ 39-2 шешіміне 1 - қосымша</w:t>
            </w:r>
          </w:p>
        </w:tc>
      </w:tr>
    </w:tbl>
    <w:bookmarkStart w:name="z11" w:id="5"/>
    <w:p>
      <w:pPr>
        <w:spacing w:after="0"/>
        <w:ind w:left="0"/>
        <w:jc w:val="left"/>
      </w:pPr>
      <w:r>
        <w:rPr>
          <w:rFonts w:ascii="Times New Roman"/>
          <w:b/>
          <w:i w:val="false"/>
          <w:color w:val="000000"/>
        </w:rPr>
        <w:t xml:space="preserve"> Теректі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both"/>
      </w:pPr>
      <w:r>
        <w:rPr>
          <w:rFonts w:ascii="Times New Roman"/>
          <w:b w:val="false"/>
          <w:i w:val="false"/>
          <w:color w:val="000000"/>
          <w:sz w:val="28"/>
        </w:rPr>
        <w:t xml:space="preserve">
      Осы Теректі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Теректі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26" w:id="20"/>
    <w:p>
      <w:pPr>
        <w:spacing w:after="0"/>
        <w:ind w:left="0"/>
        <w:jc w:val="both"/>
      </w:pPr>
      <w:r>
        <w:rPr>
          <w:rFonts w:ascii="Times New Roman"/>
          <w:b w:val="false"/>
          <w:i w:val="false"/>
          <w:color w:val="000000"/>
          <w:sz w:val="28"/>
        </w:rPr>
        <w:t xml:space="preserve">
      3. Қазақстан Республикасының 1995 жылғы 28 сәуiрдегі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27" w:id="21"/>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1"/>
    <w:bookmarkStart w:name="z28" w:id="22"/>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p>
    <w:bookmarkEnd w:id="22"/>
    <w:bookmarkStart w:name="z29" w:id="23"/>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3"/>
    <w:bookmarkStart w:name="z30" w:id="24"/>
    <w:p>
      <w:pPr>
        <w:spacing w:after="0"/>
        <w:ind w:left="0"/>
        <w:jc w:val="left"/>
      </w:pPr>
      <w:r>
        <w:rPr>
          <w:rFonts w:ascii="Times New Roman"/>
          <w:b/>
          <w:i w:val="false"/>
          <w:color w:val="000000"/>
        </w:rPr>
        <w:t xml:space="preserve"> 2-тарау. Әлеуметтік көмек алушылар санаттарының тізбесі және әлеуметтік көмектің мөлшерлері</w:t>
      </w:r>
    </w:p>
    <w:bookmarkEnd w:id="24"/>
    <w:bookmarkStart w:name="z31" w:id="25"/>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5"/>
    <w:bookmarkStart w:name="z32" w:id="26"/>
    <w:p>
      <w:pPr>
        <w:spacing w:after="0"/>
        <w:ind w:left="0"/>
        <w:jc w:val="both"/>
      </w:pPr>
      <w:r>
        <w:rPr>
          <w:rFonts w:ascii="Times New Roman"/>
          <w:b w:val="false"/>
          <w:i w:val="false"/>
          <w:color w:val="000000"/>
          <w:sz w:val="28"/>
        </w:rPr>
        <w:t>
      1) Ұлы Отан соғысының қатысушылары мен мүгедектеріне,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коммуналдық қызметтеріне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p>
    <w:bookmarkEnd w:id="26"/>
    <w:bookmarkStart w:name="z33" w:id="27"/>
    <w:p>
      <w:pPr>
        <w:spacing w:after="0"/>
        <w:ind w:left="0"/>
        <w:jc w:val="both"/>
      </w:pPr>
      <w:r>
        <w:rPr>
          <w:rFonts w:ascii="Times New Roman"/>
          <w:b w:val="false"/>
          <w:i w:val="false"/>
          <w:color w:val="000000"/>
          <w:sz w:val="28"/>
        </w:rPr>
        <w:t>
      2) туберкулездің белсенді формасымен ауыратындарға, аурулығын дәлелдейтін анықтама негізінде 5 АЕК мөлшерінде;</w:t>
      </w:r>
    </w:p>
    <w:bookmarkEnd w:id="27"/>
    <w:bookmarkStart w:name="z34" w:id="28"/>
    <w:p>
      <w:pPr>
        <w:spacing w:after="0"/>
        <w:ind w:left="0"/>
        <w:jc w:val="both"/>
      </w:pPr>
      <w:r>
        <w:rPr>
          <w:rFonts w:ascii="Times New Roman"/>
          <w:b w:val="false"/>
          <w:i w:val="false"/>
          <w:color w:val="000000"/>
          <w:sz w:val="28"/>
        </w:rPr>
        <w:t>
      3) АИТВ - инфекциясы бар балаларға дәлелдейтін анықтама негізінде 2 ең төмен күнкөріс деңгейі мөлшерінде көрсетіледі.</w:t>
      </w:r>
    </w:p>
    <w:bookmarkEnd w:id="28"/>
    <w:bookmarkStart w:name="z35" w:id="29"/>
    <w:p>
      <w:pPr>
        <w:spacing w:after="0"/>
        <w:ind w:left="0"/>
        <w:jc w:val="both"/>
      </w:pPr>
      <w:r>
        <w:rPr>
          <w:rFonts w:ascii="Times New Roman"/>
          <w:b w:val="false"/>
          <w:i w:val="false"/>
          <w:color w:val="000000"/>
          <w:sz w:val="28"/>
        </w:rPr>
        <w:t>
      8. Бір реттік әлеуметтік көмек:</w:t>
      </w:r>
    </w:p>
    <w:bookmarkEnd w:id="29"/>
    <w:bookmarkStart w:name="z36" w:id="30"/>
    <w:p>
      <w:pPr>
        <w:spacing w:after="0"/>
        <w:ind w:left="0"/>
        <w:jc w:val="both"/>
      </w:pPr>
      <w:r>
        <w:rPr>
          <w:rFonts w:ascii="Times New Roman"/>
          <w:b w:val="false"/>
          <w:i w:val="false"/>
          <w:color w:val="000000"/>
          <w:sz w:val="28"/>
        </w:rPr>
        <w:t>
      1) 1, 2, 3, 4 сатыдағы қатерлі ісік ауруларына, АИТВ және жүйелі қызыл волчанка ауруларына аурулығын дәлелдейтін анықтама негізінде, табыстарын есепке алмай 15 АЕК мөлшерінде;</w:t>
      </w:r>
    </w:p>
    <w:bookmarkEnd w:id="30"/>
    <w:bookmarkStart w:name="z37" w:id="31"/>
    <w:p>
      <w:pPr>
        <w:spacing w:after="0"/>
        <w:ind w:left="0"/>
        <w:jc w:val="both"/>
      </w:pPr>
      <w:r>
        <w:rPr>
          <w:rFonts w:ascii="Times New Roman"/>
          <w:b w:val="false"/>
          <w:i w:val="false"/>
          <w:color w:val="000000"/>
          <w:sz w:val="28"/>
        </w:rPr>
        <w:t>
      2) аз қамтамасыз етілген жан басына шаққандағы орташа табысы ең төмен күн көріс деңгейінен төмен табыстары бар азаматтарға (отбасыларға) жерлеуге табыстарын есепке алып 15 АЕК мөлшерінде;</w:t>
      </w:r>
    </w:p>
    <w:bookmarkEnd w:id="31"/>
    <w:bookmarkStart w:name="z38" w:id="32"/>
    <w:p>
      <w:pPr>
        <w:spacing w:after="0"/>
        <w:ind w:left="0"/>
        <w:jc w:val="both"/>
      </w:pPr>
      <w:r>
        <w:rPr>
          <w:rFonts w:ascii="Times New Roman"/>
          <w:b w:val="false"/>
          <w:i w:val="false"/>
          <w:color w:val="000000"/>
          <w:sz w:val="28"/>
        </w:rPr>
        <w:t>
      3) мүгедек балаға емделуге, дәрігерлік–консультациялық комиссияның қорытындысы негізінде, табыстарын есепке алмай 15 АЕК мөлшерінде;</w:t>
      </w:r>
    </w:p>
    <w:bookmarkEnd w:id="32"/>
    <w:bookmarkStart w:name="z39" w:id="33"/>
    <w:p>
      <w:pPr>
        <w:spacing w:after="0"/>
        <w:ind w:left="0"/>
        <w:jc w:val="both"/>
      </w:pPr>
      <w:r>
        <w:rPr>
          <w:rFonts w:ascii="Times New Roman"/>
          <w:b w:val="false"/>
          <w:i w:val="false"/>
          <w:color w:val="000000"/>
          <w:sz w:val="28"/>
        </w:rPr>
        <w:t>
      4) гемодиализ аппаратын пайдаланатын бірінші топ мүгедектеріне табыстарын есепке алмай 50 АЕК мөлшерінде;</w:t>
      </w:r>
    </w:p>
    <w:bookmarkEnd w:id="33"/>
    <w:bookmarkStart w:name="z40" w:id="34"/>
    <w:p>
      <w:pPr>
        <w:spacing w:after="0"/>
        <w:ind w:left="0"/>
        <w:jc w:val="both"/>
      </w:pPr>
      <w:r>
        <w:rPr>
          <w:rFonts w:ascii="Times New Roman"/>
          <w:b w:val="false"/>
          <w:i w:val="false"/>
          <w:color w:val="000000"/>
          <w:sz w:val="28"/>
        </w:rPr>
        <w:t>
      5) жан басына шаққандағы орташа табысы ең төменгі күнкөріс деңгейінен төмен аз қамтамасыз етілген азаматтарға (отбасыларға) табыстарын есепке алып 5 АЕК мөлшерінде;</w:t>
      </w:r>
    </w:p>
    <w:bookmarkEnd w:id="34"/>
    <w:bookmarkStart w:name="z41" w:id="35"/>
    <w:p>
      <w:pPr>
        <w:spacing w:after="0"/>
        <w:ind w:left="0"/>
        <w:jc w:val="both"/>
      </w:pPr>
      <w:r>
        <w:rPr>
          <w:rFonts w:ascii="Times New Roman"/>
          <w:b w:val="false"/>
          <w:i w:val="false"/>
          <w:color w:val="000000"/>
          <w:sz w:val="28"/>
        </w:rPr>
        <w:t>
      6) 90 жасқа толған және асқан адамдарға табыстарын есепке алмай 15 АЕК мөлшерінде;</w:t>
      </w:r>
    </w:p>
    <w:bookmarkEnd w:id="35"/>
    <w:bookmarkStart w:name="z42" w:id="36"/>
    <w:p>
      <w:pPr>
        <w:spacing w:after="0"/>
        <w:ind w:left="0"/>
        <w:jc w:val="both"/>
      </w:pPr>
      <w:r>
        <w:rPr>
          <w:rFonts w:ascii="Times New Roman"/>
          <w:b w:val="false"/>
          <w:i w:val="false"/>
          <w:color w:val="000000"/>
          <w:sz w:val="28"/>
        </w:rPr>
        <w:t>
      7) Ұлы Отан соғысына қатысушылар мен мүгедектеріне, қайтыс болған Ұлы Отан соғысы мүгедектерінің, сондай-ақ қайтыс болған Ұлы Отан соғысы қатысушыларының екiншi рет некеге тұрмаған әйелдері (күйеулері) және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1941 жылдың 22 маусымынан 1945 жылдың 9 мамыры аралығында алты айдан кем емес жұмыс жасаған (қызмет өткерген) және Ұлы Отан соғысы жылдарында тылдағы қажырлы еңбегі және мінсіз әскери қызметі үшін бұрынғы КСР Одағы ордендерімен және медальдерімен наградталмаған адамдарға санаторий-курорттық емделуге жолдама алу үшін 30 АЕК мөлшерінде;</w:t>
      </w:r>
    </w:p>
    <w:bookmarkEnd w:id="36"/>
    <w:bookmarkStart w:name="z43" w:id="37"/>
    <w:p>
      <w:pPr>
        <w:spacing w:after="0"/>
        <w:ind w:left="0"/>
        <w:jc w:val="both"/>
      </w:pPr>
      <w:r>
        <w:rPr>
          <w:rFonts w:ascii="Times New Roman"/>
          <w:b w:val="false"/>
          <w:i w:val="false"/>
          <w:color w:val="000000"/>
          <w:sz w:val="28"/>
        </w:rPr>
        <w:t>
      8) жалғыз тұратын зейнеткерлерге, жалғыз тұратын бірінші, екінші топ мүгедектеріне қатты отын сатып алуға табыстарын есепке алмай 12 АЕК мөлшерінде;</w:t>
      </w:r>
    </w:p>
    <w:bookmarkEnd w:id="37"/>
    <w:bookmarkStart w:name="z44" w:id="38"/>
    <w:p>
      <w:pPr>
        <w:spacing w:after="0"/>
        <w:ind w:left="0"/>
        <w:jc w:val="both"/>
      </w:pPr>
      <w:r>
        <w:rPr>
          <w:rFonts w:ascii="Times New Roman"/>
          <w:b w:val="false"/>
          <w:i w:val="false"/>
          <w:color w:val="000000"/>
          <w:sz w:val="28"/>
        </w:rPr>
        <w:t>
      9) жеке оңалту бағдарламасына сәйкес, санаторлық-курорттық емделуге жолданған мүгедектерге және мүгедек балаларға жол жүру құжаттарын (билеттер) ұсынған кезде, шығу пунктінен межелі орынға дейін және кейін қайтуға дейін, плацкарттық вагон орны бағасы мөлшерінде төлем жүргізіледі;</w:t>
      </w:r>
    </w:p>
    <w:bookmarkEnd w:id="38"/>
    <w:bookmarkStart w:name="z45" w:id="39"/>
    <w:p>
      <w:pPr>
        <w:spacing w:after="0"/>
        <w:ind w:left="0"/>
        <w:jc w:val="both"/>
      </w:pPr>
      <w:r>
        <w:rPr>
          <w:rFonts w:ascii="Times New Roman"/>
          <w:b w:val="false"/>
          <w:i w:val="false"/>
          <w:color w:val="000000"/>
          <w:sz w:val="28"/>
        </w:rPr>
        <w:t>
      10) қылмыстық-атқару жүйесінің мекемелерінен босатылған, сондай-ақ пробация қызметінің есебінде тұрған өмірлік қиын жағдайда деп танылған адамдарға табыстарын есепке алмай 10 АЕК мөлшерінде көрсетіледі.</w:t>
      </w:r>
    </w:p>
    <w:bookmarkEnd w:id="39"/>
    <w:bookmarkStart w:name="z46" w:id="40"/>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2 - 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40"/>
    <w:bookmarkStart w:name="z47" w:id="41"/>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41"/>
    <w:bookmarkStart w:name="z48" w:id="4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2"/>
    <w:bookmarkStart w:name="z49" w:id="4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3"/>
    <w:bookmarkStart w:name="z50" w:id="44"/>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табыстың болуы негіздеме болып табылады.</w:t>
      </w:r>
    </w:p>
    <w:bookmarkEnd w:id="44"/>
    <w:bookmarkStart w:name="z51" w:id="45"/>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45"/>
    <w:bookmarkStart w:name="z52" w:id="46"/>
    <w:p>
      <w:pPr>
        <w:spacing w:after="0"/>
        <w:ind w:left="0"/>
        <w:jc w:val="both"/>
      </w:pPr>
      <w:r>
        <w:rPr>
          <w:rFonts w:ascii="Times New Roman"/>
          <w:b w:val="false"/>
          <w:i w:val="false"/>
          <w:color w:val="000000"/>
          <w:sz w:val="28"/>
        </w:rPr>
        <w:t xml:space="preserve">
      10. Алушылардың жекелеген санаттары үшін атаулы күндер мен мереке күндеріне әлеуметтік көмектің мөлшері бірыңғай мөлшерде облыстың ЖАО келісімі бойынша осы Қағидалардың </w:t>
      </w:r>
      <w:r>
        <w:rPr>
          <w:rFonts w:ascii="Times New Roman"/>
          <w:b w:val="false"/>
          <w:i w:val="false"/>
          <w:color w:val="000000"/>
          <w:sz w:val="28"/>
        </w:rPr>
        <w:t>3 - қосымшасына</w:t>
      </w:r>
      <w:r>
        <w:rPr>
          <w:rFonts w:ascii="Times New Roman"/>
          <w:b w:val="false"/>
          <w:i w:val="false"/>
          <w:color w:val="000000"/>
          <w:sz w:val="28"/>
        </w:rPr>
        <w:t xml:space="preserve"> сәйкес белгіленген.</w:t>
      </w:r>
    </w:p>
    <w:bookmarkEnd w:id="46"/>
    <w:bookmarkStart w:name="z53" w:id="4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7"/>
    <w:bookmarkStart w:name="z54" w:id="48"/>
    <w:p>
      <w:pPr>
        <w:spacing w:after="0"/>
        <w:ind w:left="0"/>
        <w:jc w:val="left"/>
      </w:pPr>
      <w:r>
        <w:rPr>
          <w:rFonts w:ascii="Times New Roman"/>
          <w:b/>
          <w:i w:val="false"/>
          <w:color w:val="000000"/>
        </w:rPr>
        <w:t xml:space="preserve"> 3-тарау. Әлеуметтік көмек көрсету тәртібі</w:t>
      </w:r>
    </w:p>
    <w:bookmarkEnd w:id="48"/>
    <w:bookmarkStart w:name="z55" w:id="4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9"/>
    <w:bookmarkStart w:name="z56" w:id="50"/>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50"/>
    <w:bookmarkStart w:name="z57" w:id="51"/>
    <w:p>
      <w:pPr>
        <w:spacing w:after="0"/>
        <w:ind w:left="0"/>
        <w:jc w:val="both"/>
      </w:pPr>
      <w:r>
        <w:rPr>
          <w:rFonts w:ascii="Times New Roman"/>
          <w:b w:val="false"/>
          <w:i w:val="false"/>
          <w:color w:val="000000"/>
          <w:sz w:val="28"/>
        </w:rPr>
        <w:t>
      1) жеке басын куәландыратын құжатты;</w:t>
      </w:r>
    </w:p>
    <w:bookmarkEnd w:id="51"/>
    <w:bookmarkStart w:name="z58" w:id="52"/>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1 - қосымшасына</w:t>
      </w:r>
      <w:r>
        <w:rPr>
          <w:rFonts w:ascii="Times New Roman"/>
          <w:b w:val="false"/>
          <w:i w:val="false"/>
          <w:color w:val="000000"/>
          <w:sz w:val="28"/>
        </w:rPr>
        <w:t xml:space="preserve"> сәйкес адамның (отбасының) құрамы туралы мәліметтерді;</w:t>
      </w:r>
    </w:p>
    <w:bookmarkEnd w:id="52"/>
    <w:bookmarkStart w:name="z59" w:id="53"/>
    <w:p>
      <w:pPr>
        <w:spacing w:after="0"/>
        <w:ind w:left="0"/>
        <w:jc w:val="both"/>
      </w:pPr>
      <w:r>
        <w:rPr>
          <w:rFonts w:ascii="Times New Roman"/>
          <w:b w:val="false"/>
          <w:i w:val="false"/>
          <w:color w:val="000000"/>
          <w:sz w:val="28"/>
        </w:rPr>
        <w:t>
      3) адамның (отбасы мүшелерінің) табыстары туралы мәліметтерді;</w:t>
      </w:r>
    </w:p>
    <w:bookmarkEnd w:id="53"/>
    <w:bookmarkStart w:name="z60" w:id="54"/>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54"/>
    <w:bookmarkStart w:name="z61" w:id="55"/>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5"/>
    <w:bookmarkStart w:name="z62" w:id="56"/>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6"/>
    <w:bookmarkStart w:name="z63" w:id="57"/>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7"/>
    <w:bookmarkStart w:name="z64" w:id="58"/>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8"/>
    <w:bookmarkStart w:name="z65" w:id="59"/>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9"/>
    <w:bookmarkStart w:name="z66" w:id="60"/>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0"/>
    <w:bookmarkStart w:name="z67" w:id="61"/>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1"/>
    <w:bookmarkStart w:name="z68" w:id="62"/>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2"/>
    <w:bookmarkStart w:name="z69" w:id="63"/>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3"/>
    <w:bookmarkStart w:name="z70"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4"/>
    <w:bookmarkStart w:name="z71" w:id="65"/>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5"/>
    <w:bookmarkStart w:name="z72" w:id="66"/>
    <w:p>
      <w:pPr>
        <w:spacing w:after="0"/>
        <w:ind w:left="0"/>
        <w:jc w:val="both"/>
      </w:pPr>
      <w:r>
        <w:rPr>
          <w:rFonts w:ascii="Times New Roman"/>
          <w:b w:val="false"/>
          <w:i w:val="false"/>
          <w:color w:val="000000"/>
          <w:sz w:val="28"/>
        </w:rPr>
        <w:t>
      23. Әлеуметтік көмек көрсетуден бас тарту:</w:t>
      </w:r>
    </w:p>
    <w:bookmarkEnd w:id="66"/>
    <w:bookmarkStart w:name="z73" w:id="6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7"/>
    <w:bookmarkStart w:name="z74" w:id="6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8"/>
    <w:bookmarkStart w:name="z75" w:id="69"/>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9 -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69"/>
    <w:bookmarkStart w:name="z76" w:id="70"/>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қаражаттар шегінде жүзеге асыралады.</w:t>
      </w:r>
    </w:p>
    <w:bookmarkEnd w:id="70"/>
    <w:bookmarkStart w:name="z77" w:id="71"/>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71"/>
    <w:bookmarkStart w:name="z78" w:id="72"/>
    <w:p>
      <w:pPr>
        <w:spacing w:after="0"/>
        <w:ind w:left="0"/>
        <w:jc w:val="both"/>
      </w:pPr>
      <w:r>
        <w:rPr>
          <w:rFonts w:ascii="Times New Roman"/>
          <w:b w:val="false"/>
          <w:i w:val="false"/>
          <w:color w:val="000000"/>
          <w:sz w:val="28"/>
        </w:rPr>
        <w:t>
      25. Әлеуметтік көмек:</w:t>
      </w:r>
    </w:p>
    <w:bookmarkEnd w:id="72"/>
    <w:bookmarkStart w:name="z79" w:id="73"/>
    <w:p>
      <w:pPr>
        <w:spacing w:after="0"/>
        <w:ind w:left="0"/>
        <w:jc w:val="both"/>
      </w:pPr>
      <w:r>
        <w:rPr>
          <w:rFonts w:ascii="Times New Roman"/>
          <w:b w:val="false"/>
          <w:i w:val="false"/>
          <w:color w:val="000000"/>
          <w:sz w:val="28"/>
        </w:rPr>
        <w:t>
      1) алушы қайтыс болған;</w:t>
      </w:r>
    </w:p>
    <w:bookmarkEnd w:id="73"/>
    <w:bookmarkStart w:name="z80" w:id="7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4"/>
    <w:bookmarkStart w:name="z81" w:id="7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5"/>
    <w:bookmarkStart w:name="z82" w:id="7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6"/>
    <w:bookmarkStart w:name="z83" w:id="7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7"/>
    <w:bookmarkStart w:name="z84" w:id="78"/>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78"/>
    <w:bookmarkStart w:name="z85" w:id="79"/>
    <w:p>
      <w:pPr>
        <w:spacing w:after="0"/>
        <w:ind w:left="0"/>
        <w:jc w:val="left"/>
      </w:pPr>
      <w:r>
        <w:rPr>
          <w:rFonts w:ascii="Times New Roman"/>
          <w:b/>
          <w:i w:val="false"/>
          <w:color w:val="000000"/>
        </w:rPr>
        <w:t xml:space="preserve"> 5-тарау. Қорытынды ереже</w:t>
      </w:r>
    </w:p>
    <w:bookmarkEnd w:id="79"/>
    <w:bookmarkStart w:name="z86" w:id="80"/>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1- қосымша</w:t>
            </w:r>
          </w:p>
        </w:tc>
      </w:tr>
    </w:tbl>
    <w:bookmarkStart w:name="z88" w:id="81"/>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8229"/>
        <w:gridCol w:w="2036"/>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 апаты құрбандарын еске алу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2- қосымша</w:t>
            </w:r>
          </w:p>
        </w:tc>
      </w:tr>
    </w:tbl>
    <w:bookmarkStart w:name="z90" w:id="82"/>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ауданының әлеуметтік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3- қосымша</w:t>
            </w:r>
          </w:p>
        </w:tc>
      </w:tr>
    </w:tbl>
    <w:bookmarkStart w:name="z92" w:id="83"/>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83"/>
    <w:p>
      <w:pPr>
        <w:spacing w:after="0"/>
        <w:ind w:left="0"/>
        <w:jc w:val="both"/>
      </w:pPr>
      <w:r>
        <w:rPr>
          <w:rFonts w:ascii="Times New Roman"/>
          <w:b w:val="false"/>
          <w:i w:val="false"/>
          <w:color w:val="ff0000"/>
          <w:sz w:val="28"/>
        </w:rPr>
        <w:t xml:space="preserve">
      Ескерту. 3-қосымшаға өзгеріс енгізілді - Батыс Қазақстан облысы Теректі аудандық мәслихатының 12.05.2020 </w:t>
      </w:r>
      <w:r>
        <w:rPr>
          <w:rFonts w:ascii="Times New Roman"/>
          <w:b w:val="false"/>
          <w:i w:val="false"/>
          <w:color w:val="ff0000"/>
          <w:sz w:val="28"/>
        </w:rPr>
        <w:t>№ 42-4</w:t>
      </w:r>
      <w:r>
        <w:rPr>
          <w:rFonts w:ascii="Times New Roman"/>
          <w:b w:val="false"/>
          <w:i w:val="false"/>
          <w:color w:val="ff0000"/>
          <w:sz w:val="28"/>
        </w:rPr>
        <w:t xml:space="preserve"> шешімімен (алғашқы ресми жариялаған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907"/>
        <w:gridCol w:w="108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қызметтiң өзге де мiндеттерiн басқа уақытта орындау кезiнде жаралануы, контузия алуы, зақымдануы салдарынан,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отбасылары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отбасылары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сегіз жасқа дейінгі мүгедек балалар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93" w:id="84"/>
    <w:p>
      <w:pPr>
        <w:spacing w:after="0"/>
        <w:ind w:left="0"/>
        <w:jc w:val="both"/>
      </w:pPr>
      <w:r>
        <w:rPr>
          <w:rFonts w:ascii="Times New Roman"/>
          <w:b w:val="false"/>
          <w:i w:val="false"/>
          <w:color w:val="000000"/>
          <w:sz w:val="28"/>
        </w:rPr>
        <w:t>
      Аббревиатуралардың толық жазылуы:</w:t>
      </w:r>
    </w:p>
    <w:bookmarkEnd w:id="84"/>
    <w:bookmarkStart w:name="z94" w:id="85"/>
    <w:p>
      <w:pPr>
        <w:spacing w:after="0"/>
        <w:ind w:left="0"/>
        <w:jc w:val="both"/>
      </w:pPr>
      <w:r>
        <w:rPr>
          <w:rFonts w:ascii="Times New Roman"/>
          <w:b w:val="false"/>
          <w:i w:val="false"/>
          <w:color w:val="000000"/>
          <w:sz w:val="28"/>
        </w:rPr>
        <w:t>
      АЕК – айлық есептік көрсеткіш;</w:t>
      </w:r>
    </w:p>
    <w:bookmarkEnd w:id="85"/>
    <w:bookmarkStart w:name="z95" w:id="86"/>
    <w:p>
      <w:pPr>
        <w:spacing w:after="0"/>
        <w:ind w:left="0"/>
        <w:jc w:val="both"/>
      </w:pPr>
      <w:r>
        <w:rPr>
          <w:rFonts w:ascii="Times New Roman"/>
          <w:b w:val="false"/>
          <w:i w:val="false"/>
          <w:color w:val="000000"/>
          <w:sz w:val="28"/>
        </w:rPr>
        <w:t>
      АИТВ - адамның иммун тапшылығы вирусы;</w:t>
      </w:r>
    </w:p>
    <w:bookmarkEnd w:id="86"/>
    <w:bookmarkStart w:name="z96" w:id="87"/>
    <w:p>
      <w:pPr>
        <w:spacing w:after="0"/>
        <w:ind w:left="0"/>
        <w:jc w:val="both"/>
      </w:pPr>
      <w:r>
        <w:rPr>
          <w:rFonts w:ascii="Times New Roman"/>
          <w:b w:val="false"/>
          <w:i w:val="false"/>
          <w:color w:val="000000"/>
          <w:sz w:val="28"/>
        </w:rPr>
        <w:t>
      КСР Одағы – Кеңестік Социалистік Республикалар Одағы;</w:t>
      </w:r>
    </w:p>
    <w:bookmarkEnd w:id="87"/>
    <w:bookmarkStart w:name="z97" w:id="88"/>
    <w:p>
      <w:pPr>
        <w:spacing w:after="0"/>
        <w:ind w:left="0"/>
        <w:jc w:val="both"/>
      </w:pPr>
      <w:r>
        <w:rPr>
          <w:rFonts w:ascii="Times New Roman"/>
          <w:b w:val="false"/>
          <w:i w:val="false"/>
          <w:color w:val="000000"/>
          <w:sz w:val="28"/>
        </w:rPr>
        <w:t>
      Чернобыль АЭС - Чернобыль атом электр станциясы.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мәслихаттың</w:t>
            </w:r>
            <w:r>
              <w:br/>
            </w:r>
            <w:r>
              <w:rPr>
                <w:rFonts w:ascii="Times New Roman"/>
                <w:b w:val="false"/>
                <w:i w:val="false"/>
                <w:color w:val="000000"/>
                <w:sz w:val="20"/>
              </w:rPr>
              <w:t>2020 жылғы 17 ақпандағы</w:t>
            </w:r>
            <w:r>
              <w:br/>
            </w:r>
            <w:r>
              <w:rPr>
                <w:rFonts w:ascii="Times New Roman"/>
                <w:b w:val="false"/>
                <w:i w:val="false"/>
                <w:color w:val="000000"/>
                <w:sz w:val="20"/>
              </w:rPr>
              <w:t>№ 39-2 шешіміне 2 - қосымша</w:t>
            </w:r>
          </w:p>
        </w:tc>
      </w:tr>
    </w:tbl>
    <w:bookmarkStart w:name="z99" w:id="89"/>
    <w:p>
      <w:pPr>
        <w:spacing w:after="0"/>
        <w:ind w:left="0"/>
        <w:jc w:val="both"/>
      </w:pPr>
      <w:r>
        <w:rPr>
          <w:rFonts w:ascii="Times New Roman"/>
          <w:b w:val="false"/>
          <w:i w:val="false"/>
          <w:color w:val="000000"/>
          <w:sz w:val="28"/>
        </w:rPr>
        <w:t xml:space="preserve">
      1. Теректі аудандық мәслихатының 2014 жылғы 5 ақпандағы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№3429 тіркелген, 2014 жылы 28 ақпанда "Теректі жаңалығы – Теректинская новь" газетінде жарияланған).</w:t>
      </w:r>
    </w:p>
    <w:bookmarkEnd w:id="89"/>
    <w:bookmarkStart w:name="z100" w:id="90"/>
    <w:p>
      <w:pPr>
        <w:spacing w:after="0"/>
        <w:ind w:left="0"/>
        <w:jc w:val="both"/>
      </w:pPr>
      <w:r>
        <w:rPr>
          <w:rFonts w:ascii="Times New Roman"/>
          <w:b w:val="false"/>
          <w:i w:val="false"/>
          <w:color w:val="000000"/>
          <w:sz w:val="28"/>
        </w:rPr>
        <w:t xml:space="preserve">
      2. Теректі аудандық мәслихатының 2014 жылғы 20 тамыздағы №22-5 "Теректі аудандық мәслихатының 2014 жылғы 5 ақпандағы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№3629 тіркелген, 2014 жылы 18 қыркүйекте "Әділет" ақпараттық-құқықтық жүйесінде жарияланған).</w:t>
      </w:r>
    </w:p>
    <w:bookmarkEnd w:id="90"/>
    <w:bookmarkStart w:name="z101" w:id="91"/>
    <w:p>
      <w:pPr>
        <w:spacing w:after="0"/>
        <w:ind w:left="0"/>
        <w:jc w:val="both"/>
      </w:pPr>
      <w:r>
        <w:rPr>
          <w:rFonts w:ascii="Times New Roman"/>
          <w:b w:val="false"/>
          <w:i w:val="false"/>
          <w:color w:val="000000"/>
          <w:sz w:val="28"/>
        </w:rPr>
        <w:t xml:space="preserve">
      3. Теректі аудандық мәслихатының 2016 жылғы 29 сәуірдегі №3-3 "Теректі аудандық мәслихатының 2014 жылғы 5 ақпандағы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№4438 тіркелген, 2016 жылы 10 маусымда "Теректі жаңалығы – Теректинская новь" газетінде жарияланған).</w:t>
      </w:r>
    </w:p>
    <w:bookmarkEnd w:id="91"/>
    <w:bookmarkStart w:name="z102" w:id="92"/>
    <w:p>
      <w:pPr>
        <w:spacing w:after="0"/>
        <w:ind w:left="0"/>
        <w:jc w:val="both"/>
      </w:pPr>
      <w:r>
        <w:rPr>
          <w:rFonts w:ascii="Times New Roman"/>
          <w:b w:val="false"/>
          <w:i w:val="false"/>
          <w:color w:val="000000"/>
          <w:sz w:val="28"/>
        </w:rPr>
        <w:t xml:space="preserve">
      4. Теректі аудандық мәслихатының 2017 жылғы 31 наурыздағы №11-4 "Теректі аудандық мәслихатының 2014 жылғы 5 ақпандағы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№4774 тіркелген, 2017 жылы 26 сәуірде Қазақстан Республикасы нормативтік құқықтық актілерінің эталондық бақылау банкінде жарияланған).</w:t>
      </w:r>
    </w:p>
    <w:bookmarkEnd w:id="92"/>
    <w:bookmarkStart w:name="z103" w:id="93"/>
    <w:p>
      <w:pPr>
        <w:spacing w:after="0"/>
        <w:ind w:left="0"/>
        <w:jc w:val="both"/>
      </w:pPr>
      <w:r>
        <w:rPr>
          <w:rFonts w:ascii="Times New Roman"/>
          <w:b w:val="false"/>
          <w:i w:val="false"/>
          <w:color w:val="000000"/>
          <w:sz w:val="28"/>
        </w:rPr>
        <w:t xml:space="preserve">
      5. Теректі аудандық мәслихатының 2018 жылғы 30 наурыздағы №20-2 "Теректі аудандық мәслихатының 2014 жылғы 5 ақпандағы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№5152 тіркелген, 2018 жылы 24 сәуірде Қазақстан Республикасы нормативтік құқықтық актілерінің эталондық бақылау банкінде жарияланған).</w:t>
      </w:r>
    </w:p>
    <w:bookmarkEnd w:id="93"/>
    <w:bookmarkStart w:name="z104" w:id="94"/>
    <w:p>
      <w:pPr>
        <w:spacing w:after="0"/>
        <w:ind w:left="0"/>
        <w:jc w:val="both"/>
      </w:pPr>
      <w:r>
        <w:rPr>
          <w:rFonts w:ascii="Times New Roman"/>
          <w:b w:val="false"/>
          <w:i w:val="false"/>
          <w:color w:val="000000"/>
          <w:sz w:val="28"/>
        </w:rPr>
        <w:t xml:space="preserve">
      6. Теректі аудандық мәслихатының 2018 жылғы 26 маусымдағы №22-2 "Теректі аудандық мәслихатының 2014 жылғы 5 ақпандағы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№5280 тіркелген, 2018 жылы 19 шілдеде Қазақстан Республикасы нормативтік құқықтық актілерінің эталондық бақылау банкінде жарияланған).</w:t>
      </w:r>
    </w:p>
    <w:bookmarkEnd w:id="94"/>
    <w:bookmarkStart w:name="z105" w:id="95"/>
    <w:p>
      <w:pPr>
        <w:spacing w:after="0"/>
        <w:ind w:left="0"/>
        <w:jc w:val="both"/>
      </w:pPr>
      <w:r>
        <w:rPr>
          <w:rFonts w:ascii="Times New Roman"/>
          <w:b w:val="false"/>
          <w:i w:val="false"/>
          <w:color w:val="000000"/>
          <w:sz w:val="28"/>
        </w:rPr>
        <w:t xml:space="preserve">
      7. Теректі аудандық мәслихатының 2019 жылғы 18 наурыздағы №33-4 "Теректі аудандық мәслихатының 2014 жылғы 5 ақпандағы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№5576 тіркелген, 2019 жылы 4 сәуірде Қазақстан Республикасы нормативтік құқықтық актілерінің эталондық бақылау банкінде жарияланған).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