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71fb" w14:textId="46f7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21 ақпандағы № 44-4 шешімі. Батыс Қазақстан облысының Әділет департаментінде 2020 жылғы 25 ақпанда № 6052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жылғы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5 686 533 мың теңге:</w:t>
      </w:r>
    </w:p>
    <w:bookmarkEnd w:id="2"/>
    <w:bookmarkStart w:name="z8" w:id="3"/>
    <w:p>
      <w:pPr>
        <w:spacing w:after="0"/>
        <w:ind w:left="0"/>
        <w:jc w:val="both"/>
      </w:pPr>
      <w:r>
        <w:rPr>
          <w:rFonts w:ascii="Times New Roman"/>
          <w:b w:val="false"/>
          <w:i w:val="false"/>
          <w:color w:val="000000"/>
          <w:sz w:val="28"/>
        </w:rPr>
        <w:t>
      салықтық түсімдер – 446 150 мың теңге;</w:t>
      </w:r>
    </w:p>
    <w:bookmarkEnd w:id="3"/>
    <w:bookmarkStart w:name="z9" w:id="4"/>
    <w:p>
      <w:pPr>
        <w:spacing w:after="0"/>
        <w:ind w:left="0"/>
        <w:jc w:val="both"/>
      </w:pPr>
      <w:r>
        <w:rPr>
          <w:rFonts w:ascii="Times New Roman"/>
          <w:b w:val="false"/>
          <w:i w:val="false"/>
          <w:color w:val="000000"/>
          <w:sz w:val="28"/>
        </w:rPr>
        <w:t>
      салықтық емес түсімдер – 4 962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10 330 мың теңге;</w:t>
      </w:r>
    </w:p>
    <w:bookmarkEnd w:id="5"/>
    <w:bookmarkStart w:name="z11" w:id="6"/>
    <w:p>
      <w:pPr>
        <w:spacing w:after="0"/>
        <w:ind w:left="0"/>
        <w:jc w:val="both"/>
      </w:pPr>
      <w:r>
        <w:rPr>
          <w:rFonts w:ascii="Times New Roman"/>
          <w:b w:val="false"/>
          <w:i w:val="false"/>
          <w:color w:val="000000"/>
          <w:sz w:val="28"/>
        </w:rPr>
        <w:t>
      трансферттер түсімі – 5 225 091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5 686 533 мың теңге;";</w:t>
      </w:r>
    </w:p>
    <w:bookmarkEnd w:id="7"/>
    <w:bookmarkStart w:name="z14"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Тасқала аудандық мәслихаты аппаратының басшысы (Т.Шатенова) осы шешімнің әділет органдарында мемлекеттік тіркелуін қамтамасыз етсін.</w:t>
      </w:r>
    </w:p>
    <w:bookmarkEnd w:id="9"/>
    <w:bookmarkStart w:name="z16" w:id="1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21 ақпандағы №44-4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21" w:id="11"/>
    <w:p>
      <w:pPr>
        <w:spacing w:after="0"/>
        <w:ind w:left="0"/>
        <w:jc w:val="left"/>
      </w:pPr>
      <w:r>
        <w:rPr>
          <w:rFonts w:ascii="Times New Roman"/>
          <w:b/>
          <w:i w:val="false"/>
          <w:color w:val="000000"/>
        </w:rPr>
        <w:t xml:space="preserve"> 2020 жылға арналған аудандық бюджет</w:t>
      </w:r>
    </w:p>
    <w:bookmarkEnd w:id="11"/>
    <w:bookmarkStart w:name="z22" w:id="12"/>
    <w:p>
      <w:pPr>
        <w:spacing w:after="0"/>
        <w:ind w:left="0"/>
        <w:jc w:val="both"/>
      </w:pPr>
      <w:r>
        <w:rPr>
          <w:rFonts w:ascii="Times New Roman"/>
          <w:b w:val="false"/>
          <w:i w:val="false"/>
          <w:color w:val="000000"/>
          <w:sz w:val="28"/>
        </w:rPr>
        <w:t>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21 ақпандағы №44-4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2-қосымша</w:t>
            </w:r>
          </w:p>
        </w:tc>
      </w:tr>
    </w:tbl>
    <w:bookmarkStart w:name="z25" w:id="13"/>
    <w:p>
      <w:pPr>
        <w:spacing w:after="0"/>
        <w:ind w:left="0"/>
        <w:jc w:val="left"/>
      </w:pPr>
      <w:r>
        <w:rPr>
          <w:rFonts w:ascii="Times New Roman"/>
          <w:b/>
          <w:i w:val="false"/>
          <w:color w:val="000000"/>
        </w:rPr>
        <w:t xml:space="preserve"> 2021 жылға арналған аудандық бюджет</w:t>
      </w:r>
    </w:p>
    <w:bookmarkEnd w:id="13"/>
    <w:bookmarkStart w:name="z26" w:id="14"/>
    <w:p>
      <w:pPr>
        <w:spacing w:after="0"/>
        <w:ind w:left="0"/>
        <w:jc w:val="both"/>
      </w:pP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2 017 391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21 ақпандағы №44-4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3-қосымша</w:t>
            </w:r>
          </w:p>
        </w:tc>
      </w:tr>
    </w:tbl>
    <w:bookmarkStart w:name="z29" w:id="15"/>
    <w:p>
      <w:pPr>
        <w:spacing w:after="0"/>
        <w:ind w:left="0"/>
        <w:jc w:val="left"/>
      </w:pPr>
      <w:r>
        <w:rPr>
          <w:rFonts w:ascii="Times New Roman"/>
          <w:b/>
          <w:i w:val="false"/>
          <w:color w:val="000000"/>
        </w:rPr>
        <w:t xml:space="preserve"> 2022 жылға арналған аудандық бюджет</w:t>
      </w:r>
    </w:p>
    <w:bookmarkEnd w:id="15"/>
    <w:bookmarkStart w:name="z30" w:id="16"/>
    <w:p>
      <w:pPr>
        <w:spacing w:after="0"/>
        <w:ind w:left="0"/>
        <w:jc w:val="both"/>
      </w:pPr>
      <w:r>
        <w:rPr>
          <w:rFonts w:ascii="Times New Roman"/>
          <w:b w:val="false"/>
          <w:i w:val="false"/>
          <w:color w:val="000000"/>
          <w:sz w:val="28"/>
        </w:rPr>
        <w:t>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2 223 322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