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5f6a" w14:textId="80f5f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2020 жылғы 28 желтоқсандағы № 64-15 шешімі. Батыс Қазақстан облысының Әділет департаментінде 2020 жылғы 31 желтоқсанда № 6751 болып тіркелді. Күші жойылды - Батыс Қазақстан облысы Сырым аудандық мәслихатының 2022 жылғы 13 сәуірдегі № 16-2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Сырым аудандық мәслихатының 13.04.2022 </w:t>
      </w:r>
      <w:r>
        <w:rPr>
          <w:rFonts w:ascii="Times New Roman"/>
          <w:b w:val="false"/>
          <w:i w:val="false"/>
          <w:color w:val="ff0000"/>
          <w:sz w:val="28"/>
        </w:rPr>
        <w:t>№ 16-2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2020 жылғы 6 мамырдағы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2008 жылғы 29 желтоқсандағы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Денсаулық сақтау және әлеуметтік даму министрінің 2015 жылғы 22 қаңтардағы № 26 "Мүгедектерді оңалтудың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Сырым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Сырым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қосымшасына сәйкес бекітілсін.</w:t>
      </w:r>
    </w:p>
    <w:bookmarkEnd w:id="1"/>
    <w:bookmarkStart w:name="z5" w:id="2"/>
    <w:p>
      <w:pPr>
        <w:spacing w:after="0"/>
        <w:ind w:left="0"/>
        <w:jc w:val="both"/>
      </w:pPr>
      <w:r>
        <w:rPr>
          <w:rFonts w:ascii="Times New Roman"/>
          <w:b w:val="false"/>
          <w:i w:val="false"/>
          <w:color w:val="000000"/>
          <w:sz w:val="28"/>
        </w:rPr>
        <w:t xml:space="preserve">
      2. Сырым аудандық мәслихатының 2020 жылғы 3 сәуірдегі №52-2 "Сырым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№6156 тіркелген, 2020 жылғы 20 сәуірде Қазақстан Республикасының нормативтік құқықтық актілерінің эталондық бақылау банкінде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Сырым аудандық мәслихат аппаратының бас маманы (А.Орашева) осы шешімнің әділет органдарында мемлекеттік тіркелуін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Токмамбетов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Дуйсенгалиева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Сырым аудандық мәслихатының</w:t>
            </w:r>
            <w:r>
              <w:br/>
            </w:r>
            <w:r>
              <w:rPr>
                <w:rFonts w:ascii="Times New Roman"/>
                <w:b w:val="false"/>
                <w:i w:val="false"/>
                <w:color w:val="000000"/>
                <w:sz w:val="20"/>
              </w:rPr>
              <w:t>2020 жылғы 28 желтоқсандағы</w:t>
            </w:r>
            <w:r>
              <w:br/>
            </w:r>
            <w:r>
              <w:rPr>
                <w:rFonts w:ascii="Times New Roman"/>
                <w:b w:val="false"/>
                <w:i w:val="false"/>
                <w:color w:val="000000"/>
                <w:sz w:val="20"/>
              </w:rPr>
              <w:t>№ 64-15 шешіміне қосымша</w:t>
            </w:r>
          </w:p>
        </w:tc>
      </w:tr>
    </w:tbl>
    <w:bookmarkStart w:name="z11" w:id="5"/>
    <w:p>
      <w:pPr>
        <w:spacing w:after="0"/>
        <w:ind w:left="0"/>
        <w:jc w:val="left"/>
      </w:pPr>
      <w:r>
        <w:rPr>
          <w:rFonts w:ascii="Times New Roman"/>
          <w:b/>
          <w:i w:val="false"/>
          <w:color w:val="000000"/>
        </w:rPr>
        <w:t xml:space="preserve"> Сырым ауданының әлеуметтік көмек көрсету, оның мөлшерлерін белгілеу </w:t>
      </w:r>
      <w:r>
        <w:br/>
      </w:r>
      <w:r>
        <w:rPr>
          <w:rFonts w:ascii="Times New Roman"/>
          <w:b/>
          <w:i w:val="false"/>
          <w:color w:val="000000"/>
        </w:rPr>
        <w:t xml:space="preserve">және мұқтаж азаматтардың жекелеген санаттарының тізбесін айқындау </w:t>
      </w:r>
      <w:r>
        <w:br/>
      </w:r>
      <w:r>
        <w:rPr>
          <w:rFonts w:ascii="Times New Roman"/>
          <w:b/>
          <w:i w:val="false"/>
          <w:color w:val="000000"/>
        </w:rPr>
        <w:t>қағидалары</w:t>
      </w:r>
    </w:p>
    <w:bookmarkEnd w:id="5"/>
    <w:bookmarkStart w:name="z12" w:id="6"/>
    <w:p>
      <w:pPr>
        <w:spacing w:after="0"/>
        <w:ind w:left="0"/>
        <w:jc w:val="both"/>
      </w:pPr>
      <w:r>
        <w:rPr>
          <w:rFonts w:ascii="Times New Roman"/>
          <w:b w:val="false"/>
          <w:i w:val="false"/>
          <w:color w:val="000000"/>
          <w:sz w:val="28"/>
        </w:rPr>
        <w:t xml:space="preserve">
      Осы Сырым ауданының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2020 жылғы 6 мамырдағы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мүгедектердi әлеуметтiк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2008 жылғы 29 желтоқсандағы "Арнаулы әлеуметтік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17 шілдедегі "Мемлекеттік атаулы әлеуметтік көмек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21 мамырдағы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Сырым ауданының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bookmarkEnd w:id="8"/>
    <w:bookmarkStart w:name="z15"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9"/>
    <w:bookmarkStart w:name="z16" w:id="10"/>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10"/>
    <w:bookmarkStart w:name="z17" w:id="11"/>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11"/>
    <w:bookmarkStart w:name="z18" w:id="12"/>
    <w:p>
      <w:pPr>
        <w:spacing w:after="0"/>
        <w:ind w:left="0"/>
        <w:jc w:val="both"/>
      </w:pPr>
      <w:r>
        <w:rPr>
          <w:rFonts w:ascii="Times New Roman"/>
          <w:b w:val="false"/>
          <w:i w:val="false"/>
          <w:color w:val="000000"/>
          <w:sz w:val="28"/>
        </w:rPr>
        <w:t>
      4) ең төмен күнкөріс деңгейі – облыстағы статистикалық орган есептейтін мөлшері бойынша ең төмен тұтыну себетінің құнына тең, бір адамға қажетті ең төмен ақшалай кіріс;</w:t>
      </w:r>
    </w:p>
    <w:bookmarkEnd w:id="12"/>
    <w:bookmarkStart w:name="z19" w:id="13"/>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13"/>
    <w:bookmarkStart w:name="z20" w:id="14"/>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14"/>
    <w:bookmarkStart w:name="z21" w:id="15"/>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bookmarkEnd w:id="15"/>
    <w:bookmarkStart w:name="z22" w:id="16"/>
    <w:p>
      <w:pPr>
        <w:spacing w:after="0"/>
        <w:ind w:left="0"/>
        <w:jc w:val="both"/>
      </w:pPr>
      <w:r>
        <w:rPr>
          <w:rFonts w:ascii="Times New Roman"/>
          <w:b w:val="false"/>
          <w:i w:val="false"/>
          <w:color w:val="000000"/>
          <w:sz w:val="28"/>
        </w:rPr>
        <w:t>
      8) өмірлік қиын жағдай – азаматтың тыныс-тіршілігін объективті түрде бұзатын, ол оны өз бетінше еңсере алмайтын ахуал;</w:t>
      </w:r>
    </w:p>
    <w:bookmarkEnd w:id="16"/>
    <w:bookmarkStart w:name="z23" w:id="17"/>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17"/>
    <w:bookmarkStart w:name="z24" w:id="18"/>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8"/>
    <w:bookmarkStart w:name="z25" w:id="19"/>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9"/>
    <w:bookmarkStart w:name="z26" w:id="20"/>
    <w:p>
      <w:pPr>
        <w:spacing w:after="0"/>
        <w:ind w:left="0"/>
        <w:jc w:val="both"/>
      </w:pPr>
      <w:r>
        <w:rPr>
          <w:rFonts w:ascii="Times New Roman"/>
          <w:b w:val="false"/>
          <w:i w:val="false"/>
          <w:color w:val="000000"/>
          <w:sz w:val="28"/>
        </w:rPr>
        <w:t>
      2. Осы Қағидалардың мақсаттары үшін әлеуметтік көмек ретінде жергілікті атқарушы орган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20"/>
    <w:bookmarkStart w:name="z27" w:id="21"/>
    <w:p>
      <w:pPr>
        <w:spacing w:after="0"/>
        <w:ind w:left="0"/>
        <w:jc w:val="both"/>
      </w:pPr>
      <w:r>
        <w:rPr>
          <w:rFonts w:ascii="Times New Roman"/>
          <w:b w:val="false"/>
          <w:i w:val="false"/>
          <w:color w:val="000000"/>
          <w:sz w:val="28"/>
        </w:rPr>
        <w:t xml:space="preserve">
      3.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16-бабында</w:t>
      </w:r>
      <w:r>
        <w:rPr>
          <w:rFonts w:ascii="Times New Roman"/>
          <w:b w:val="false"/>
          <w:i w:val="false"/>
          <w:color w:val="000000"/>
          <w:sz w:val="28"/>
        </w:rPr>
        <w:t xml:space="preserve"> және Қазақстан Республикасының 2020 жылғы 6 мамырдағы "Ардагерлер туралы" Заңының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21"/>
    <w:bookmarkStart w:name="z28" w:id="22"/>
    <w:p>
      <w:pPr>
        <w:spacing w:after="0"/>
        <w:ind w:left="0"/>
        <w:jc w:val="both"/>
      </w:pPr>
      <w:r>
        <w:rPr>
          <w:rFonts w:ascii="Times New Roman"/>
          <w:b w:val="false"/>
          <w:i w:val="false"/>
          <w:color w:val="000000"/>
          <w:sz w:val="28"/>
        </w:rPr>
        <w:t>
      4. Әлеуметтік көмек бір рет және (немесе) мерзімді (ай сайын, тоқсан сайын, жартыжылдықта 1 рет) көрсетіледі.</w:t>
      </w:r>
    </w:p>
    <w:bookmarkEnd w:id="22"/>
    <w:bookmarkStart w:name="z29" w:id="23"/>
    <w:p>
      <w:pPr>
        <w:spacing w:after="0"/>
        <w:ind w:left="0"/>
        <w:jc w:val="both"/>
      </w:pPr>
      <w:r>
        <w:rPr>
          <w:rFonts w:ascii="Times New Roman"/>
          <w:b w:val="false"/>
          <w:i w:val="false"/>
          <w:color w:val="000000"/>
          <w:sz w:val="28"/>
        </w:rPr>
        <w:t xml:space="preserve">
      5. Әлеуметтік көмек көрсету үшін атаулы күндер мен мереке күндерінің тізбесі, сондай-ақ әлеуметтік көмек көрсетудің еселігі ЖАО ұсынымы бойынша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белгіленді.</w:t>
      </w:r>
    </w:p>
    <w:bookmarkEnd w:id="23"/>
    <w:bookmarkStart w:name="z30" w:id="24"/>
    <w:p>
      <w:pPr>
        <w:spacing w:after="0"/>
        <w:ind w:left="0"/>
        <w:jc w:val="both"/>
      </w:pPr>
      <w:r>
        <w:rPr>
          <w:rFonts w:ascii="Times New Roman"/>
          <w:b w:val="false"/>
          <w:i w:val="false"/>
          <w:color w:val="000000"/>
          <w:sz w:val="28"/>
        </w:rPr>
        <w:t>
      6. Учаскелік және арнайы комиссиялар өз қызметін облыстың ЖАО бекітетін ережелердің негізінде жүзеге асырады.</w:t>
      </w:r>
    </w:p>
    <w:bookmarkEnd w:id="24"/>
    <w:bookmarkStart w:name="z31" w:id="25"/>
    <w:p>
      <w:pPr>
        <w:spacing w:after="0"/>
        <w:ind w:left="0"/>
        <w:jc w:val="left"/>
      </w:pPr>
      <w:r>
        <w:rPr>
          <w:rFonts w:ascii="Times New Roman"/>
          <w:b/>
          <w:i w:val="false"/>
          <w:color w:val="000000"/>
        </w:rPr>
        <w:t xml:space="preserve"> 2-тарау. Әлеуметтік көмек алушылар санаттарының тізбесі және әлеуметтік көмектің мөлшерлері</w:t>
      </w:r>
    </w:p>
    <w:bookmarkEnd w:id="25"/>
    <w:bookmarkStart w:name="z32" w:id="26"/>
    <w:p>
      <w:pPr>
        <w:spacing w:after="0"/>
        <w:ind w:left="0"/>
        <w:jc w:val="both"/>
      </w:pPr>
      <w:r>
        <w:rPr>
          <w:rFonts w:ascii="Times New Roman"/>
          <w:b w:val="false"/>
          <w:i w:val="false"/>
          <w:color w:val="000000"/>
          <w:sz w:val="28"/>
        </w:rPr>
        <w:t>
      7. Ай сайынғы әлеуметтік көмек табыстарын есепке алмай:</w:t>
      </w:r>
    </w:p>
    <w:bookmarkEnd w:id="26"/>
    <w:bookmarkStart w:name="z33" w:id="27"/>
    <w:p>
      <w:pPr>
        <w:spacing w:after="0"/>
        <w:ind w:left="0"/>
        <w:jc w:val="both"/>
      </w:pPr>
      <w:r>
        <w:rPr>
          <w:rFonts w:ascii="Times New Roman"/>
          <w:b w:val="false"/>
          <w:i w:val="false"/>
          <w:color w:val="000000"/>
          <w:sz w:val="28"/>
        </w:rPr>
        <w:t>
      1) Ұлы Отан соғысының қатысушылары мен мүгедектеріне және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Екiншi дүниежүзiлiк соғыс кезiнде фашистер мен олардың одақтастары құрған концлагерлердiң, геттолардың және басқа да ерiксiз ұстау орындарындағы жасы кәмелетке толмаған тұтқындарға коммуналдық қызметтеріне шығындарын өтеу үшін 5 АЕК мөлшерінде;</w:t>
      </w:r>
    </w:p>
    <w:bookmarkEnd w:id="27"/>
    <w:bookmarkStart w:name="z34" w:id="28"/>
    <w:p>
      <w:pPr>
        <w:spacing w:after="0"/>
        <w:ind w:left="0"/>
        <w:jc w:val="both"/>
      </w:pPr>
      <w:r>
        <w:rPr>
          <w:rFonts w:ascii="Times New Roman"/>
          <w:b w:val="false"/>
          <w:i w:val="false"/>
          <w:color w:val="000000"/>
          <w:sz w:val="28"/>
        </w:rPr>
        <w:t>
      2) емделудің амбулаторлық кезеңіндегі туберкулезбен ауыратын тұлғаларға 7 АЕК мөлшерінде;</w:t>
      </w:r>
    </w:p>
    <w:bookmarkEnd w:id="28"/>
    <w:bookmarkStart w:name="z35" w:id="29"/>
    <w:p>
      <w:pPr>
        <w:spacing w:after="0"/>
        <w:ind w:left="0"/>
        <w:jc w:val="both"/>
      </w:pPr>
      <w:r>
        <w:rPr>
          <w:rFonts w:ascii="Times New Roman"/>
          <w:b w:val="false"/>
          <w:i w:val="false"/>
          <w:color w:val="000000"/>
          <w:sz w:val="28"/>
        </w:rPr>
        <w:t>
      3) АИТВ инфекциясы бар балаларға 2 ең төменгі күнкөріс деңгейі мөлшерінде;</w:t>
      </w:r>
    </w:p>
    <w:bookmarkEnd w:id="29"/>
    <w:bookmarkStart w:name="z36" w:id="30"/>
    <w:p>
      <w:pPr>
        <w:spacing w:after="0"/>
        <w:ind w:left="0"/>
        <w:jc w:val="both"/>
      </w:pPr>
      <w:r>
        <w:rPr>
          <w:rFonts w:ascii="Times New Roman"/>
          <w:b w:val="false"/>
          <w:i w:val="false"/>
          <w:color w:val="000000"/>
          <w:sz w:val="28"/>
        </w:rPr>
        <w:t>
      8. Бір реттік әлеуметтік көмек:</w:t>
      </w:r>
    </w:p>
    <w:bookmarkEnd w:id="30"/>
    <w:bookmarkStart w:name="z37" w:id="31"/>
    <w:p>
      <w:pPr>
        <w:spacing w:after="0"/>
        <w:ind w:left="0"/>
        <w:jc w:val="both"/>
      </w:pPr>
      <w:r>
        <w:rPr>
          <w:rFonts w:ascii="Times New Roman"/>
          <w:b w:val="false"/>
          <w:i w:val="false"/>
          <w:color w:val="000000"/>
          <w:sz w:val="28"/>
        </w:rPr>
        <w:t>
      1) қатерлі ісік, АИТВ, жүйелі қызыл волчанка ауруларына аурудың ем алып жатқанын дәлелдейтін анықтама негізінде, табыстарын есепке алмай 15 АЕК мөлшерінде;</w:t>
      </w:r>
    </w:p>
    <w:bookmarkEnd w:id="31"/>
    <w:bookmarkStart w:name="z38" w:id="32"/>
    <w:p>
      <w:pPr>
        <w:spacing w:after="0"/>
        <w:ind w:left="0"/>
        <w:jc w:val="both"/>
      </w:pPr>
      <w:r>
        <w:rPr>
          <w:rFonts w:ascii="Times New Roman"/>
          <w:b w:val="false"/>
          <w:i w:val="false"/>
          <w:color w:val="000000"/>
          <w:sz w:val="28"/>
        </w:rPr>
        <w:t>
      2) дәрігерлік-консультациялық комиссияның қорытындысы негізінде мүгедек балаларға емделуге, табыстарын есепке алмай 15 АЕК мөлшерінде;</w:t>
      </w:r>
    </w:p>
    <w:bookmarkEnd w:id="32"/>
    <w:bookmarkStart w:name="z39" w:id="33"/>
    <w:p>
      <w:pPr>
        <w:spacing w:after="0"/>
        <w:ind w:left="0"/>
        <w:jc w:val="both"/>
      </w:pPr>
      <w:r>
        <w:rPr>
          <w:rFonts w:ascii="Times New Roman"/>
          <w:b w:val="false"/>
          <w:i w:val="false"/>
          <w:color w:val="000000"/>
          <w:sz w:val="28"/>
        </w:rPr>
        <w:t>
      3) гемодиализ аппаратын пайдаланатын бірінші топ мүгедектеріне табыстарын есепке алмай 50 АЕК мөлшерінде;</w:t>
      </w:r>
    </w:p>
    <w:bookmarkEnd w:id="33"/>
    <w:bookmarkStart w:name="z40" w:id="34"/>
    <w:p>
      <w:pPr>
        <w:spacing w:after="0"/>
        <w:ind w:left="0"/>
        <w:jc w:val="both"/>
      </w:pPr>
      <w:r>
        <w:rPr>
          <w:rFonts w:ascii="Times New Roman"/>
          <w:b w:val="false"/>
          <w:i w:val="false"/>
          <w:color w:val="000000"/>
          <w:sz w:val="28"/>
        </w:rPr>
        <w:t>
      4) жан басына шаққандағы орташа табыстары күнкөріс деңгейінен аспайтын азаматтарға (отбасыларға) жерлеуге 15 АЕК мөлшерінде;</w:t>
      </w:r>
    </w:p>
    <w:bookmarkEnd w:id="34"/>
    <w:bookmarkStart w:name="z41" w:id="35"/>
    <w:p>
      <w:pPr>
        <w:spacing w:after="0"/>
        <w:ind w:left="0"/>
        <w:jc w:val="both"/>
      </w:pPr>
      <w:r>
        <w:rPr>
          <w:rFonts w:ascii="Times New Roman"/>
          <w:b w:val="false"/>
          <w:i w:val="false"/>
          <w:color w:val="000000"/>
          <w:sz w:val="28"/>
        </w:rPr>
        <w:t>
      5) жан басына шаққандағы орташа табыстары күнкөріс деңгейінен аспайтын азаматтарға (отбасыларға) әлеуметтік-тұрмыстық қажеттіліктерге табыстарын есепке алып 15 АЕК мөлшерінде;</w:t>
      </w:r>
    </w:p>
    <w:bookmarkEnd w:id="35"/>
    <w:bookmarkStart w:name="z42" w:id="36"/>
    <w:p>
      <w:pPr>
        <w:spacing w:after="0"/>
        <w:ind w:left="0"/>
        <w:jc w:val="both"/>
      </w:pPr>
      <w:r>
        <w:rPr>
          <w:rFonts w:ascii="Times New Roman"/>
          <w:b w:val="false"/>
          <w:i w:val="false"/>
          <w:color w:val="000000"/>
          <w:sz w:val="28"/>
        </w:rPr>
        <w:t>
      6) 90 жасқа толған және асқан адамдарға табыстарын есепке алмай 15 АЕК мөлшерінде;</w:t>
      </w:r>
    </w:p>
    <w:bookmarkEnd w:id="36"/>
    <w:bookmarkStart w:name="z43" w:id="37"/>
    <w:p>
      <w:pPr>
        <w:spacing w:after="0"/>
        <w:ind w:left="0"/>
        <w:jc w:val="both"/>
      </w:pPr>
      <w:r>
        <w:rPr>
          <w:rFonts w:ascii="Times New Roman"/>
          <w:b w:val="false"/>
          <w:i w:val="false"/>
          <w:color w:val="000000"/>
          <w:sz w:val="28"/>
        </w:rPr>
        <w:t>
      7) 2 жылда бір рет кезек бойынша санаторий-курорттық ем алуға азаматтардың келесі санаттарына, табыстарын есепке алмай 30 АЕК мөлшерінде:</w:t>
      </w:r>
    </w:p>
    <w:bookmarkEnd w:id="37"/>
    <w:bookmarkStart w:name="z44" w:id="38"/>
    <w:p>
      <w:pPr>
        <w:spacing w:after="0"/>
        <w:ind w:left="0"/>
        <w:jc w:val="both"/>
      </w:pPr>
      <w:r>
        <w:rPr>
          <w:rFonts w:ascii="Times New Roman"/>
          <w:b w:val="false"/>
          <w:i w:val="false"/>
          <w:color w:val="000000"/>
          <w:sz w:val="28"/>
        </w:rPr>
        <w:t xml:space="preserve">
      Қазақстан Республикасының "Ардагерлер туралы" Заңының 5-бабы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 тармақшаларымен</w:t>
      </w:r>
      <w:r>
        <w:rPr>
          <w:rFonts w:ascii="Times New Roman"/>
          <w:b w:val="false"/>
          <w:i w:val="false"/>
          <w:color w:val="000000"/>
          <w:sz w:val="28"/>
        </w:rPr>
        <w:t xml:space="preserve"> анықталған басқа мемлекеттердiң аумағындағы ұрыс қимылдарының ардагерлері;</w:t>
      </w:r>
    </w:p>
    <w:bookmarkEnd w:id="38"/>
    <w:bookmarkStart w:name="z45" w:id="39"/>
    <w:p>
      <w:pPr>
        <w:spacing w:after="0"/>
        <w:ind w:left="0"/>
        <w:jc w:val="both"/>
      </w:pPr>
      <w:r>
        <w:rPr>
          <w:rFonts w:ascii="Times New Roman"/>
          <w:b w:val="false"/>
          <w:i w:val="false"/>
          <w:color w:val="000000"/>
          <w:sz w:val="28"/>
        </w:rPr>
        <w:t xml:space="preserve">
      Қазақстан Республикасының "Ардагерлер туралы" Заңының 6-бабы </w:t>
      </w:r>
      <w:r>
        <w:rPr>
          <w:rFonts w:ascii="Times New Roman"/>
          <w:b w:val="false"/>
          <w:i w:val="false"/>
          <w:color w:val="000000"/>
          <w:sz w:val="28"/>
        </w:rPr>
        <w:t>1) тармақшасымен</w:t>
      </w:r>
      <w:r>
        <w:rPr>
          <w:rFonts w:ascii="Times New Roman"/>
          <w:b w:val="false"/>
          <w:i w:val="false"/>
          <w:color w:val="000000"/>
          <w:sz w:val="28"/>
        </w:rPr>
        <w:t xml:space="preserve"> анықталған жеңілдіктер бойынша Ұлы Отан соғысының ардагерлеріне теңестірілген ардагерлер;</w:t>
      </w:r>
    </w:p>
    <w:bookmarkEnd w:id="39"/>
    <w:bookmarkStart w:name="z46" w:id="40"/>
    <w:p>
      <w:pPr>
        <w:spacing w:after="0"/>
        <w:ind w:left="0"/>
        <w:jc w:val="both"/>
      </w:pPr>
      <w:r>
        <w:rPr>
          <w:rFonts w:ascii="Times New Roman"/>
          <w:b w:val="false"/>
          <w:i w:val="false"/>
          <w:color w:val="000000"/>
          <w:sz w:val="28"/>
        </w:rPr>
        <w:t xml:space="preserve">
      Қазақстан Республикасының "Ардагерлер туралы" Заңының 7-бабы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 тармақшаларымен</w:t>
      </w:r>
      <w:r>
        <w:rPr>
          <w:rFonts w:ascii="Times New Roman"/>
          <w:b w:val="false"/>
          <w:i w:val="false"/>
          <w:color w:val="000000"/>
          <w:sz w:val="28"/>
        </w:rPr>
        <w:t xml:space="preserve"> анықталған еңбек ардагерлері;</w:t>
      </w:r>
    </w:p>
    <w:bookmarkEnd w:id="40"/>
    <w:bookmarkStart w:name="z47" w:id="41"/>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екінші рет некеге тұрмаған жесірлері;</w:t>
      </w:r>
    </w:p>
    <w:bookmarkEnd w:id="41"/>
    <w:bookmarkStart w:name="z48" w:id="42"/>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ата-аналары немесе екінші рет некеге тұрмаған зайыбы (жұбайы);</w:t>
      </w:r>
    </w:p>
    <w:bookmarkEnd w:id="42"/>
    <w:bookmarkStart w:name="z49" w:id="4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ата-аналары немесе екінші рет некеге тұрмаған зайыбы (жұбайы);</w:t>
      </w:r>
    </w:p>
    <w:bookmarkEnd w:id="43"/>
    <w:bookmarkStart w:name="z50" w:id="44"/>
    <w:p>
      <w:pPr>
        <w:spacing w:after="0"/>
        <w:ind w:left="0"/>
        <w:jc w:val="both"/>
      </w:pPr>
      <w:r>
        <w:rPr>
          <w:rFonts w:ascii="Times New Roman"/>
          <w:b w:val="false"/>
          <w:i w:val="false"/>
          <w:color w:val="000000"/>
          <w:sz w:val="28"/>
        </w:rPr>
        <w:t>
      Ұлы Отан соғысының қайтыс болған қатысушысының, мүгедегінiң екiншi рет некеге тұрмаған жұбайы (зайыбы);</w:t>
      </w:r>
    </w:p>
    <w:bookmarkEnd w:id="44"/>
    <w:bookmarkStart w:name="z51" w:id="45"/>
    <w:p>
      <w:pPr>
        <w:spacing w:after="0"/>
        <w:ind w:left="0"/>
        <w:jc w:val="both"/>
      </w:pPr>
      <w:r>
        <w:rPr>
          <w:rFonts w:ascii="Times New Roman"/>
          <w:b w:val="false"/>
          <w:i w:val="false"/>
          <w:color w:val="000000"/>
          <w:sz w:val="28"/>
        </w:rPr>
        <w:t>
      8) жеке оңалту бағдарламасына сәйкес, санаторий-курорттық емделуге мүгедектерге және мүгедек балаларға:</w:t>
      </w:r>
    </w:p>
    <w:bookmarkEnd w:id="45"/>
    <w:bookmarkStart w:name="z52" w:id="46"/>
    <w:p>
      <w:pPr>
        <w:spacing w:after="0"/>
        <w:ind w:left="0"/>
        <w:jc w:val="both"/>
      </w:pPr>
      <w:r>
        <w:rPr>
          <w:rFonts w:ascii="Times New Roman"/>
          <w:b w:val="false"/>
          <w:i w:val="false"/>
          <w:color w:val="000000"/>
          <w:sz w:val="28"/>
        </w:rPr>
        <w:t>
      облыстан тыс жерлерге жол жүру құжаттарын (билеттерін) ұсыну негізінде, шығу пунктінен межелі орынға дейін және кері қайтуға плацкарттық вагон орнының құны мөлшерінде;</w:t>
      </w:r>
    </w:p>
    <w:bookmarkEnd w:id="46"/>
    <w:bookmarkStart w:name="z53" w:id="47"/>
    <w:p>
      <w:pPr>
        <w:spacing w:after="0"/>
        <w:ind w:left="0"/>
        <w:jc w:val="both"/>
      </w:pPr>
      <w:r>
        <w:rPr>
          <w:rFonts w:ascii="Times New Roman"/>
          <w:b w:val="false"/>
          <w:i w:val="false"/>
          <w:color w:val="000000"/>
          <w:sz w:val="28"/>
        </w:rPr>
        <w:t>
      облыстың аумағында жол жүру құжаттарын (билеттерін) ұсыну негізінде, шығу пунктінен межелі орынға дейін және кері қайтуға билет құны мөлшерінде;</w:t>
      </w:r>
    </w:p>
    <w:bookmarkEnd w:id="47"/>
    <w:bookmarkStart w:name="z54" w:id="48"/>
    <w:p>
      <w:pPr>
        <w:spacing w:after="0"/>
        <w:ind w:left="0"/>
        <w:jc w:val="both"/>
      </w:pPr>
      <w:r>
        <w:rPr>
          <w:rFonts w:ascii="Times New Roman"/>
          <w:b w:val="false"/>
          <w:i w:val="false"/>
          <w:color w:val="000000"/>
          <w:sz w:val="28"/>
        </w:rPr>
        <w:t>
      9) қылмыстық-атқару жүйесінің мекемелерінен босатылған, сондай-ақ пробация қызметінің есебінде тұрған тұлғаларға табыстарын есепке алмай 10 АЕК мөлшерінде көрсетіледі.</w:t>
      </w:r>
    </w:p>
    <w:bookmarkEnd w:id="48"/>
    <w:bookmarkStart w:name="z55" w:id="49"/>
    <w:p>
      <w:pPr>
        <w:spacing w:after="0"/>
        <w:ind w:left="0"/>
        <w:jc w:val="both"/>
      </w:pPr>
      <w:r>
        <w:rPr>
          <w:rFonts w:ascii="Times New Roman"/>
          <w:b w:val="false"/>
          <w:i w:val="false"/>
          <w:color w:val="000000"/>
          <w:sz w:val="28"/>
        </w:rPr>
        <w:t xml:space="preserve">
      9. Алушылар санатының тізбесі,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 ЖАО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белгіленген.</w:t>
      </w:r>
    </w:p>
    <w:bookmarkEnd w:id="49"/>
    <w:bookmarkStart w:name="z56" w:id="50"/>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50"/>
    <w:bookmarkStart w:name="z57" w:id="51"/>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51"/>
    <w:bookmarkStart w:name="z58" w:id="52"/>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52"/>
    <w:bookmarkStart w:name="z59" w:id="53"/>
    <w:p>
      <w:pPr>
        <w:spacing w:after="0"/>
        <w:ind w:left="0"/>
        <w:jc w:val="both"/>
      </w:pPr>
      <w:r>
        <w:rPr>
          <w:rFonts w:ascii="Times New Roman"/>
          <w:b w:val="false"/>
          <w:i w:val="false"/>
          <w:color w:val="000000"/>
          <w:sz w:val="28"/>
        </w:rPr>
        <w:t>
      3) ең төмен күнкөріс деңгейіне бір еселік шектен аспайтын жан басына шаққандағы орташа табыстың болуы негіздеме болып табылады.</w:t>
      </w:r>
    </w:p>
    <w:bookmarkEnd w:id="53"/>
    <w:bookmarkStart w:name="z60" w:id="54"/>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p>
    <w:bookmarkEnd w:id="54"/>
    <w:bookmarkStart w:name="z61" w:id="55"/>
    <w:p>
      <w:pPr>
        <w:spacing w:after="0"/>
        <w:ind w:left="0"/>
        <w:jc w:val="both"/>
      </w:pPr>
      <w:r>
        <w:rPr>
          <w:rFonts w:ascii="Times New Roman"/>
          <w:b w:val="false"/>
          <w:i w:val="false"/>
          <w:color w:val="000000"/>
          <w:sz w:val="28"/>
        </w:rPr>
        <w:t xml:space="preserve">
      10. Алушылардың жекелеген санаттары үшін атаулы күндер мен мереке күндеріне әлеуметтік көмектің мөлшері облыстың ЖАО келісімі бойынша бірыңғай мөлшерде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белгіленген.</w:t>
      </w:r>
    </w:p>
    <w:bookmarkEnd w:id="55"/>
    <w:bookmarkStart w:name="z62" w:id="56"/>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56"/>
    <w:bookmarkStart w:name="z63" w:id="57"/>
    <w:p>
      <w:pPr>
        <w:spacing w:after="0"/>
        <w:ind w:left="0"/>
        <w:jc w:val="left"/>
      </w:pPr>
      <w:r>
        <w:rPr>
          <w:rFonts w:ascii="Times New Roman"/>
          <w:b/>
          <w:i w:val="false"/>
          <w:color w:val="000000"/>
        </w:rPr>
        <w:t xml:space="preserve"> 3-тарау. Әлеуметтік көмек көрсету тәртібі</w:t>
      </w:r>
    </w:p>
    <w:bookmarkEnd w:id="57"/>
    <w:bookmarkStart w:name="z64" w:id="58"/>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58"/>
    <w:bookmarkStart w:name="z65" w:id="59"/>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w:t>
      </w:r>
    </w:p>
    <w:bookmarkEnd w:id="59"/>
    <w:bookmarkStart w:name="z66" w:id="60"/>
    <w:p>
      <w:pPr>
        <w:spacing w:after="0"/>
        <w:ind w:left="0"/>
        <w:jc w:val="both"/>
      </w:pPr>
      <w:r>
        <w:rPr>
          <w:rFonts w:ascii="Times New Roman"/>
          <w:b w:val="false"/>
          <w:i w:val="false"/>
          <w:color w:val="000000"/>
          <w:sz w:val="28"/>
        </w:rPr>
        <w:t>
      1) жеке басын куәландыратын құжатты;</w:t>
      </w:r>
    </w:p>
    <w:bookmarkEnd w:id="60"/>
    <w:bookmarkStart w:name="z67" w:id="61"/>
    <w:p>
      <w:pPr>
        <w:spacing w:after="0"/>
        <w:ind w:left="0"/>
        <w:jc w:val="both"/>
      </w:pPr>
      <w:r>
        <w:rPr>
          <w:rFonts w:ascii="Times New Roman"/>
          <w:b w:val="false"/>
          <w:i w:val="false"/>
          <w:color w:val="000000"/>
          <w:sz w:val="28"/>
        </w:rPr>
        <w:t>
      2) адамның (отбасы мүшелерінің) табыстары туралы мәліметтерді;</w:t>
      </w:r>
    </w:p>
    <w:bookmarkEnd w:id="61"/>
    <w:bookmarkStart w:name="z68" w:id="62"/>
    <w:p>
      <w:pPr>
        <w:spacing w:after="0"/>
        <w:ind w:left="0"/>
        <w:jc w:val="both"/>
      </w:pPr>
      <w:r>
        <w:rPr>
          <w:rFonts w:ascii="Times New Roman"/>
          <w:b w:val="false"/>
          <w:i w:val="false"/>
          <w:color w:val="000000"/>
          <w:sz w:val="28"/>
        </w:rPr>
        <w:t>
      3) өмірлік қиын жағдайдың туындағанын растайтын актіні және (немесе) құжатты ұсынады.</w:t>
      </w:r>
    </w:p>
    <w:bookmarkEnd w:id="62"/>
    <w:bookmarkStart w:name="z69" w:id="63"/>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63"/>
    <w:bookmarkStart w:name="z70" w:id="64"/>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64"/>
    <w:bookmarkStart w:name="z71" w:id="65"/>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65"/>
    <w:bookmarkStart w:name="z72" w:id="66"/>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66"/>
    <w:bookmarkStart w:name="z73" w:id="67"/>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67"/>
    <w:bookmarkStart w:name="z74" w:id="68"/>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68"/>
    <w:bookmarkStart w:name="z75" w:id="69"/>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69"/>
    <w:bookmarkStart w:name="z76" w:id="70"/>
    <w:p>
      <w:pPr>
        <w:spacing w:after="0"/>
        <w:ind w:left="0"/>
        <w:jc w:val="both"/>
      </w:pPr>
      <w:r>
        <w:rPr>
          <w:rFonts w:ascii="Times New Roman"/>
          <w:b w:val="false"/>
          <w:i w:val="false"/>
          <w:color w:val="000000"/>
          <w:sz w:val="28"/>
        </w:rPr>
        <w:t>
      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70"/>
    <w:bookmarkStart w:name="z77" w:id="71"/>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71"/>
    <w:bookmarkStart w:name="z78" w:id="72"/>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72"/>
    <w:bookmarkStart w:name="z79" w:id="7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73"/>
    <w:bookmarkStart w:name="z80" w:id="74"/>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74"/>
    <w:bookmarkStart w:name="z81" w:id="75"/>
    <w:p>
      <w:pPr>
        <w:spacing w:after="0"/>
        <w:ind w:left="0"/>
        <w:jc w:val="both"/>
      </w:pPr>
      <w:r>
        <w:rPr>
          <w:rFonts w:ascii="Times New Roman"/>
          <w:b w:val="false"/>
          <w:i w:val="false"/>
          <w:color w:val="000000"/>
          <w:sz w:val="28"/>
        </w:rPr>
        <w:t>
      23. Әлеуметтік көмек көрсетуден бас тарту:</w:t>
      </w:r>
    </w:p>
    <w:bookmarkEnd w:id="75"/>
    <w:bookmarkStart w:name="z82" w:id="76"/>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76"/>
    <w:bookmarkStart w:name="z83" w:id="77"/>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77"/>
    <w:bookmarkStart w:name="z84" w:id="78"/>
    <w:p>
      <w:pPr>
        <w:spacing w:after="0"/>
        <w:ind w:left="0"/>
        <w:jc w:val="both"/>
      </w:pPr>
      <w:r>
        <w:rPr>
          <w:rFonts w:ascii="Times New Roman"/>
          <w:b w:val="false"/>
          <w:i w:val="false"/>
          <w:color w:val="000000"/>
          <w:sz w:val="28"/>
        </w:rPr>
        <w:t xml:space="preserve">
      3) адамның (отбасының) жан басына шаққандағы орташа табысы әлеуметтік көмек көрсету үшін осы Қағидалардың 10 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шектен артқан жағдайларда жүзеге асырылады.</w:t>
      </w:r>
    </w:p>
    <w:bookmarkEnd w:id="78"/>
    <w:bookmarkStart w:name="z85" w:id="79"/>
    <w:p>
      <w:pPr>
        <w:spacing w:after="0"/>
        <w:ind w:left="0"/>
        <w:jc w:val="both"/>
      </w:pPr>
      <w:r>
        <w:rPr>
          <w:rFonts w:ascii="Times New Roman"/>
          <w:b w:val="false"/>
          <w:i w:val="false"/>
          <w:color w:val="000000"/>
          <w:sz w:val="28"/>
        </w:rPr>
        <w:t>
      24. Әлеуметтік көмек ұсынуға шығыстарды қаржыландыру ауданның бюджетінде көзделген ағымдағы қаржы жылына арналған қаражат шегінде жүзеге асыралады.</w:t>
      </w:r>
    </w:p>
    <w:bookmarkEnd w:id="79"/>
    <w:bookmarkStart w:name="z86" w:id="80"/>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негіздемелер</w:t>
      </w:r>
    </w:p>
    <w:bookmarkEnd w:id="80"/>
    <w:bookmarkStart w:name="z87" w:id="81"/>
    <w:p>
      <w:pPr>
        <w:spacing w:after="0"/>
        <w:ind w:left="0"/>
        <w:jc w:val="both"/>
      </w:pPr>
      <w:r>
        <w:rPr>
          <w:rFonts w:ascii="Times New Roman"/>
          <w:b w:val="false"/>
          <w:i w:val="false"/>
          <w:color w:val="000000"/>
          <w:sz w:val="28"/>
        </w:rPr>
        <w:t>
      25. Әлеуметтік көмек:</w:t>
      </w:r>
    </w:p>
    <w:bookmarkEnd w:id="81"/>
    <w:bookmarkStart w:name="z88" w:id="82"/>
    <w:p>
      <w:pPr>
        <w:spacing w:after="0"/>
        <w:ind w:left="0"/>
        <w:jc w:val="both"/>
      </w:pPr>
      <w:r>
        <w:rPr>
          <w:rFonts w:ascii="Times New Roman"/>
          <w:b w:val="false"/>
          <w:i w:val="false"/>
          <w:color w:val="000000"/>
          <w:sz w:val="28"/>
        </w:rPr>
        <w:t>
      1) алушы қайтыс болған;</w:t>
      </w:r>
    </w:p>
    <w:bookmarkEnd w:id="82"/>
    <w:bookmarkStart w:name="z89" w:id="83"/>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bookmarkEnd w:id="83"/>
    <w:bookmarkStart w:name="z90" w:id="84"/>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84"/>
    <w:bookmarkStart w:name="z91" w:id="85"/>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85"/>
    <w:bookmarkStart w:name="z92" w:id="86"/>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86"/>
    <w:bookmarkStart w:name="z93" w:id="87"/>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тәртіппен қайтаруға жатады.</w:t>
      </w:r>
    </w:p>
    <w:bookmarkEnd w:id="87"/>
    <w:bookmarkStart w:name="z94" w:id="88"/>
    <w:p>
      <w:pPr>
        <w:spacing w:after="0"/>
        <w:ind w:left="0"/>
        <w:jc w:val="left"/>
      </w:pPr>
      <w:r>
        <w:rPr>
          <w:rFonts w:ascii="Times New Roman"/>
          <w:b/>
          <w:i w:val="false"/>
          <w:color w:val="000000"/>
        </w:rPr>
        <w:t xml:space="preserve"> 5-тарау. Қорытынды ереже</w:t>
      </w:r>
    </w:p>
    <w:bookmarkEnd w:id="88"/>
    <w:bookmarkStart w:name="z95" w:id="89"/>
    <w:p>
      <w:pPr>
        <w:spacing w:after="0"/>
        <w:ind w:left="0"/>
        <w:jc w:val="both"/>
      </w:pPr>
      <w:r>
        <w:rPr>
          <w:rFonts w:ascii="Times New Roman"/>
          <w:b w:val="false"/>
          <w:i w:val="false"/>
          <w:color w:val="000000"/>
          <w:sz w:val="28"/>
        </w:rPr>
        <w:t>
      27.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ауданының әлеуметтік </w:t>
            </w:r>
            <w:r>
              <w:br/>
            </w:r>
            <w:r>
              <w:rPr>
                <w:rFonts w:ascii="Times New Roman"/>
                <w:b w:val="false"/>
                <w:i w:val="false"/>
                <w:color w:val="000000"/>
                <w:sz w:val="20"/>
              </w:rPr>
              <w:t xml:space="preserve">көмек көрсету, оның </w:t>
            </w:r>
            <w:r>
              <w:br/>
            </w:r>
            <w:r>
              <w:rPr>
                <w:rFonts w:ascii="Times New Roman"/>
                <w:b w:val="false"/>
                <w:i w:val="false"/>
                <w:color w:val="000000"/>
                <w:sz w:val="20"/>
              </w:rPr>
              <w:t xml:space="preserve">мөлшерлерін белгілеу және </w:t>
            </w:r>
            <w:r>
              <w:br/>
            </w:r>
            <w:r>
              <w:rPr>
                <w:rFonts w:ascii="Times New Roman"/>
                <w:b w:val="false"/>
                <w:i w:val="false"/>
                <w:color w:val="000000"/>
                <w:sz w:val="20"/>
              </w:rPr>
              <w:t xml:space="preserve">мұқтаж азаматтардың жекелеген </w:t>
            </w:r>
            <w:r>
              <w:br/>
            </w:r>
            <w:r>
              <w:rPr>
                <w:rFonts w:ascii="Times New Roman"/>
                <w:b w:val="false"/>
                <w:i w:val="false"/>
                <w:color w:val="000000"/>
                <w:sz w:val="20"/>
              </w:rPr>
              <w:t xml:space="preserve">санаттарының тізбесін айқындау </w:t>
            </w:r>
            <w:r>
              <w:br/>
            </w:r>
            <w:r>
              <w:rPr>
                <w:rFonts w:ascii="Times New Roman"/>
                <w:b w:val="false"/>
                <w:i w:val="false"/>
                <w:color w:val="000000"/>
                <w:sz w:val="20"/>
              </w:rPr>
              <w:t>қағидаларына 1-қосымша</w:t>
            </w:r>
          </w:p>
        </w:tc>
      </w:tr>
    </w:tbl>
    <w:bookmarkStart w:name="z97" w:id="90"/>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сондай-ақ </w:t>
      </w:r>
      <w:r>
        <w:br/>
      </w:r>
      <w:r>
        <w:rPr>
          <w:rFonts w:ascii="Times New Roman"/>
          <w:b/>
          <w:i w:val="false"/>
          <w:color w:val="000000"/>
        </w:rPr>
        <w:t>әлеуметтік көмек көрсетудің еселігі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 үшін атаулы күндер мен мереке күндерінің тізбелері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Демократиялық Республикасынан Кеңес әскерлерінің шектеулі контингентінің шығарылған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АЭС апатының құрбандарын еске 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тамыз – Семей ядролық сынақ полигонының жабылған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Қыркүйектің екінші жексенбісі - Отбасы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ауданының әлеуметтік </w:t>
            </w:r>
            <w:r>
              <w:br/>
            </w:r>
            <w:r>
              <w:rPr>
                <w:rFonts w:ascii="Times New Roman"/>
                <w:b w:val="false"/>
                <w:i w:val="false"/>
                <w:color w:val="000000"/>
                <w:sz w:val="20"/>
              </w:rPr>
              <w:t xml:space="preserve">көмек көрсету, оның мөлшерлерін </w:t>
            </w:r>
            <w:r>
              <w:br/>
            </w:r>
            <w:r>
              <w:rPr>
                <w:rFonts w:ascii="Times New Roman"/>
                <w:b w:val="false"/>
                <w:i w:val="false"/>
                <w:color w:val="000000"/>
                <w:sz w:val="20"/>
              </w:rPr>
              <w:t xml:space="preserve">белгілеу және мұқтаж </w:t>
            </w:r>
            <w:r>
              <w:br/>
            </w:r>
            <w:r>
              <w:rPr>
                <w:rFonts w:ascii="Times New Roman"/>
                <w:b w:val="false"/>
                <w:i w:val="false"/>
                <w:color w:val="000000"/>
                <w:sz w:val="20"/>
              </w:rPr>
              <w:t xml:space="preserve">азаматтардың жекелеген </w:t>
            </w:r>
            <w:r>
              <w:br/>
            </w:r>
            <w:r>
              <w:rPr>
                <w:rFonts w:ascii="Times New Roman"/>
                <w:b w:val="false"/>
                <w:i w:val="false"/>
                <w:color w:val="000000"/>
                <w:sz w:val="20"/>
              </w:rPr>
              <w:t xml:space="preserve">санаттарының тізбесін айқындау </w:t>
            </w:r>
            <w:r>
              <w:br/>
            </w:r>
            <w:r>
              <w:rPr>
                <w:rFonts w:ascii="Times New Roman"/>
                <w:b w:val="false"/>
                <w:i w:val="false"/>
                <w:color w:val="000000"/>
                <w:sz w:val="20"/>
              </w:rPr>
              <w:t>қағидаларына 2-қосымша</w:t>
            </w:r>
          </w:p>
        </w:tc>
      </w:tr>
    </w:tbl>
    <w:bookmarkStart w:name="z99" w:id="91"/>
    <w:p>
      <w:pPr>
        <w:spacing w:after="0"/>
        <w:ind w:left="0"/>
        <w:jc w:val="left"/>
      </w:pPr>
      <w:r>
        <w:rPr>
          <w:rFonts w:ascii="Times New Roman"/>
          <w:b/>
          <w:i w:val="false"/>
          <w:color w:val="000000"/>
        </w:rPr>
        <w:t xml:space="preserve"> Алушылар санатының тізбесі, әлеуметтік көмектің шекті мөлшерлері, табиғи </w:t>
      </w:r>
      <w:r>
        <w:br/>
      </w:r>
      <w:r>
        <w:rPr>
          <w:rFonts w:ascii="Times New Roman"/>
          <w:b/>
          <w:i w:val="false"/>
          <w:color w:val="000000"/>
        </w:rPr>
        <w:t xml:space="preserve">зілзаланың немесе өрттің салдарынан өмірлік қиын жағдай туындаған кезде </w:t>
      </w:r>
      <w:r>
        <w:br/>
      </w:r>
      <w:r>
        <w:rPr>
          <w:rFonts w:ascii="Times New Roman"/>
          <w:b/>
          <w:i w:val="false"/>
          <w:color w:val="000000"/>
        </w:rPr>
        <w:t>әлеуметтік көмекке өтініш білдіру мерзімдері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санатының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шекті мөлшерлері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 туындаған кезде әлеуметтік көмекке өтініш білдіру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өмірлік қиын жағдайда қалған азамат (отбасы)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мерзім ішінде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Сырым ауданының әлеуметтік </w:t>
            </w:r>
            <w:r>
              <w:br/>
            </w:r>
            <w:r>
              <w:rPr>
                <w:rFonts w:ascii="Times New Roman"/>
                <w:b w:val="false"/>
                <w:i w:val="false"/>
                <w:color w:val="000000"/>
                <w:sz w:val="20"/>
              </w:rPr>
              <w:t xml:space="preserve">көмек көрсету, оның </w:t>
            </w:r>
            <w:r>
              <w:br/>
            </w:r>
            <w:r>
              <w:rPr>
                <w:rFonts w:ascii="Times New Roman"/>
                <w:b w:val="false"/>
                <w:i w:val="false"/>
                <w:color w:val="000000"/>
                <w:sz w:val="20"/>
              </w:rPr>
              <w:t xml:space="preserve">мөлшерлерін белгілеу және </w:t>
            </w:r>
            <w:r>
              <w:br/>
            </w:r>
            <w:r>
              <w:rPr>
                <w:rFonts w:ascii="Times New Roman"/>
                <w:b w:val="false"/>
                <w:i w:val="false"/>
                <w:color w:val="000000"/>
                <w:sz w:val="20"/>
              </w:rPr>
              <w:t xml:space="preserve">мұқтаж азаматтардың жекелеген </w:t>
            </w:r>
            <w:r>
              <w:br/>
            </w:r>
            <w:r>
              <w:rPr>
                <w:rFonts w:ascii="Times New Roman"/>
                <w:b w:val="false"/>
                <w:i w:val="false"/>
                <w:color w:val="000000"/>
                <w:sz w:val="20"/>
              </w:rPr>
              <w:t xml:space="preserve">санаттарының тізбесін айқындау </w:t>
            </w:r>
            <w:r>
              <w:br/>
            </w:r>
            <w:r>
              <w:rPr>
                <w:rFonts w:ascii="Times New Roman"/>
                <w:b w:val="false"/>
                <w:i w:val="false"/>
                <w:color w:val="000000"/>
                <w:sz w:val="20"/>
              </w:rPr>
              <w:t>қағидаларына 3-қосымша</w:t>
            </w:r>
          </w:p>
        </w:tc>
      </w:tr>
    </w:tbl>
    <w:bookmarkStart w:name="z101" w:id="92"/>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w:t>
      </w:r>
      <w:r>
        <w:br/>
      </w:r>
      <w:r>
        <w:rPr>
          <w:rFonts w:ascii="Times New Roman"/>
          <w:b/>
          <w:i w:val="false"/>
          <w:color w:val="000000"/>
        </w:rPr>
        <w:t>әлеуметтік көмектің мөлшері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жекелеген санаттарының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мөлшерлері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Ұлы Отан соғысының мүгедектері,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қызметшiлерi, Ұлы Отан соғысының партизандары мен астыртын әрекет етушiлерi, сондай-ақ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оқу жиындарына шақырылған және Ауғанстанға ұрыс қимылдары жүрiп жатқан кезеңде жiберiлген әскери мiндеттiлер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Ауғанстанға ұрыс қимылдары жүрiп жатқан кезеңде осы елге жүк жеткiзу үшiн жiберiлген автомобиль батальондарының әскери қызметшiлерi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бұрынғы КСР Одағының аумағынан Ауғанстанға жауынгерлiк тапсырмалармен ұшқан ұшу құрамының әскери қызметшiлерi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Ирактағы халықаралық бітімгершілік операцияға бітімгерлер ретінде қатысқан Қазақстан Республикасының әскери қызметшілері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соғысының ардагерлеріне теңестірілген ардагерлер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соғысына қатысушыларға теңестірілген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соғысының мүгедектеріне теңестірілген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құрамының адамдары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 елдердегі майдандағы әскери контингенттерге қызмет көрсеткен және ұрыс қимылдарын жүргiзу кезеңiнде жаралануы, контузия алуы, мертігуі не ауруға шалдығуы салдарынан мүгедек болған тиiстi санаттардағы жұмысшылар мен қызметшiлер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ардагерлері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 тапқан әскери қызметшілердің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4 – 6-баптарында аталған адамдардың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бейбiт уақытта әскери қызметiн өткеру кезiнде қаза тапқан (қайтыс болған) әскери қызметшiлердiң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мүгедектердiң, сондай-ақ қайтыс болуы белгiленген тәртiппен солардың әсеріне байланысты болған азаматтардың отбасылары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 салдарынан зардап шеккен азаматтар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мүгедек-балалар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bookmarkStart w:name="z102" w:id="93"/>
    <w:p>
      <w:pPr>
        <w:spacing w:after="0"/>
        <w:ind w:left="0"/>
        <w:jc w:val="both"/>
      </w:pPr>
      <w:r>
        <w:rPr>
          <w:rFonts w:ascii="Times New Roman"/>
          <w:b w:val="false"/>
          <w:i w:val="false"/>
          <w:color w:val="000000"/>
          <w:sz w:val="28"/>
        </w:rPr>
        <w:t>
      Ескерту: аббревиатуралардың шешуі:</w:t>
      </w:r>
    </w:p>
    <w:bookmarkEnd w:id="93"/>
    <w:bookmarkStart w:name="z103" w:id="94"/>
    <w:p>
      <w:pPr>
        <w:spacing w:after="0"/>
        <w:ind w:left="0"/>
        <w:jc w:val="both"/>
      </w:pPr>
      <w:r>
        <w:rPr>
          <w:rFonts w:ascii="Times New Roman"/>
          <w:b w:val="false"/>
          <w:i w:val="false"/>
          <w:color w:val="000000"/>
          <w:sz w:val="28"/>
        </w:rPr>
        <w:t>
      АЕК – айлық есептік көрсеткіш;</w:t>
      </w:r>
    </w:p>
    <w:bookmarkEnd w:id="94"/>
    <w:bookmarkStart w:name="z104" w:id="95"/>
    <w:p>
      <w:pPr>
        <w:spacing w:after="0"/>
        <w:ind w:left="0"/>
        <w:jc w:val="both"/>
      </w:pPr>
      <w:r>
        <w:rPr>
          <w:rFonts w:ascii="Times New Roman"/>
          <w:b w:val="false"/>
          <w:i w:val="false"/>
          <w:color w:val="000000"/>
          <w:sz w:val="28"/>
        </w:rPr>
        <w:t>
      АИТВ – адамның иммун тапшылығы вирусы;</w:t>
      </w:r>
    </w:p>
    <w:bookmarkEnd w:id="95"/>
    <w:bookmarkStart w:name="z105" w:id="96"/>
    <w:p>
      <w:pPr>
        <w:spacing w:after="0"/>
        <w:ind w:left="0"/>
        <w:jc w:val="both"/>
      </w:pPr>
      <w:r>
        <w:rPr>
          <w:rFonts w:ascii="Times New Roman"/>
          <w:b w:val="false"/>
          <w:i w:val="false"/>
          <w:color w:val="000000"/>
          <w:sz w:val="28"/>
        </w:rPr>
        <w:t>
      КСР Одағы – Кеңестік Социалистік Республикалар Одағы;</w:t>
      </w:r>
    </w:p>
    <w:bookmarkEnd w:id="96"/>
    <w:bookmarkStart w:name="z106" w:id="97"/>
    <w:p>
      <w:pPr>
        <w:spacing w:after="0"/>
        <w:ind w:left="0"/>
        <w:jc w:val="both"/>
      </w:pPr>
      <w:r>
        <w:rPr>
          <w:rFonts w:ascii="Times New Roman"/>
          <w:b w:val="false"/>
          <w:i w:val="false"/>
          <w:color w:val="000000"/>
          <w:sz w:val="28"/>
        </w:rPr>
        <w:t>
      Чернобыль АЭС – Чернобыль атом электростанциясы.</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