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a833" w14:textId="d09a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Бұлдырты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64-4 шешімі. Батыс Қазақстан облысының Әділет департаментінде 2020 жылғы 28 желтоқсанда № 6690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37 122 мың теңге:</w:t>
      </w:r>
    </w:p>
    <w:bookmarkEnd w:id="2"/>
    <w:bookmarkStart w:name="z6" w:id="3"/>
    <w:p>
      <w:pPr>
        <w:spacing w:after="0"/>
        <w:ind w:left="0"/>
        <w:jc w:val="both"/>
      </w:pPr>
      <w:r>
        <w:rPr>
          <w:rFonts w:ascii="Times New Roman"/>
          <w:b w:val="false"/>
          <w:i w:val="false"/>
          <w:color w:val="000000"/>
          <w:sz w:val="28"/>
        </w:rPr>
        <w:t>
      салықтық түсімдер – 3 350 мың теңге;</w:t>
      </w:r>
    </w:p>
    <w:bookmarkEnd w:id="3"/>
    <w:bookmarkStart w:name="z7" w:id="4"/>
    <w:p>
      <w:pPr>
        <w:spacing w:after="0"/>
        <w:ind w:left="0"/>
        <w:jc w:val="both"/>
      </w:pPr>
      <w:r>
        <w:rPr>
          <w:rFonts w:ascii="Times New Roman"/>
          <w:b w:val="false"/>
          <w:i w:val="false"/>
          <w:color w:val="000000"/>
          <w:sz w:val="28"/>
        </w:rPr>
        <w:t>
      салықтық емес түсімдер – 54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33 718 мың теңге;</w:t>
      </w:r>
    </w:p>
    <w:bookmarkEnd w:id="6"/>
    <w:bookmarkStart w:name="z10" w:id="7"/>
    <w:p>
      <w:pPr>
        <w:spacing w:after="0"/>
        <w:ind w:left="0"/>
        <w:jc w:val="both"/>
      </w:pPr>
      <w:r>
        <w:rPr>
          <w:rFonts w:ascii="Times New Roman"/>
          <w:b w:val="false"/>
          <w:i w:val="false"/>
          <w:color w:val="000000"/>
          <w:sz w:val="28"/>
        </w:rPr>
        <w:t>
      2) шығындар – 39 162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- 2 040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2 040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2 040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09.12.2021 </w:t>
      </w:r>
      <w:r>
        <w:rPr>
          <w:rFonts w:ascii="Times New Roman"/>
          <w:b w:val="false"/>
          <w:i w:val="false"/>
          <w:color w:val="000000"/>
          <w:sz w:val="28"/>
        </w:rPr>
        <w:t>№ 11-4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Бұлдырты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Бұлдырты ауылдық округі бюджетіне бөлінетін нысаналы облыстық, аудандық трансферттер 6 618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трансферттері – 5 022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5 022 мың теңге;</w:t>
      </w:r>
    </w:p>
    <w:p>
      <w:pPr>
        <w:spacing w:after="0"/>
        <w:ind w:left="0"/>
        <w:jc w:val="both"/>
      </w:pPr>
      <w:r>
        <w:rPr>
          <w:rFonts w:ascii="Times New Roman"/>
          <w:b w:val="false"/>
          <w:i w:val="false"/>
          <w:color w:val="000000"/>
          <w:sz w:val="28"/>
        </w:rPr>
        <w:t>
      2) аудандық бюджет трансферттер сомасы – 1 596 мың теңге:</w:t>
      </w:r>
    </w:p>
    <w:p>
      <w:pPr>
        <w:spacing w:after="0"/>
        <w:ind w:left="0"/>
        <w:jc w:val="both"/>
      </w:pPr>
      <w:r>
        <w:rPr>
          <w:rFonts w:ascii="Times New Roman"/>
          <w:b w:val="false"/>
          <w:i w:val="false"/>
          <w:color w:val="000000"/>
          <w:sz w:val="28"/>
        </w:rPr>
        <w:t>
      "Жасыл ел" жастар жасағының еңбек ақысын төлеуге– 474 мың теңге;</w:t>
      </w:r>
    </w:p>
    <w:p>
      <w:pPr>
        <w:spacing w:after="0"/>
        <w:ind w:left="0"/>
        <w:jc w:val="both"/>
      </w:pPr>
      <w:r>
        <w:rPr>
          <w:rFonts w:ascii="Times New Roman"/>
          <w:b w:val="false"/>
          <w:i w:val="false"/>
          <w:color w:val="000000"/>
          <w:sz w:val="28"/>
        </w:rPr>
        <w:t>
      ауылдық округ әкімі аппаратының қызметін қамтамасыз етуге – 1 122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09.12.2021 </w:t>
      </w:r>
      <w:r>
        <w:rPr>
          <w:rFonts w:ascii="Times New Roman"/>
          <w:b w:val="false"/>
          <w:i w:val="false"/>
          <w:color w:val="000000"/>
          <w:sz w:val="28"/>
        </w:rPr>
        <w:t>№ 11-4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xml:space="preserve">
      5. Сырым аудандық мәслихат аппаратының бас маманы (А.Орашева) осы шешімді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№64-4 шешіміне 1-қосымша</w:t>
            </w:r>
          </w:p>
        </w:tc>
      </w:tr>
    </w:tbl>
    <w:bookmarkStart w:name="z30" w:id="24"/>
    <w:p>
      <w:pPr>
        <w:spacing w:after="0"/>
        <w:ind w:left="0"/>
        <w:jc w:val="left"/>
      </w:pPr>
      <w:r>
        <w:rPr>
          <w:rFonts w:ascii="Times New Roman"/>
          <w:b/>
          <w:i w:val="false"/>
          <w:color w:val="000000"/>
        </w:rPr>
        <w:t xml:space="preserve"> 2021 жылға арналған Бұлдырты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09.12.2021 </w:t>
      </w:r>
      <w:r>
        <w:rPr>
          <w:rFonts w:ascii="Times New Roman"/>
          <w:b w:val="false"/>
          <w:i w:val="false"/>
          <w:color w:val="ff0000"/>
          <w:sz w:val="28"/>
        </w:rPr>
        <w:t>№ 11-4</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№64-4 шешіміне 2 - қосымша</w:t>
            </w:r>
          </w:p>
        </w:tc>
      </w:tr>
    </w:tbl>
    <w:bookmarkStart w:name="z32" w:id="25"/>
    <w:p>
      <w:pPr>
        <w:spacing w:after="0"/>
        <w:ind w:left="0"/>
        <w:jc w:val="left"/>
      </w:pPr>
      <w:r>
        <w:rPr>
          <w:rFonts w:ascii="Times New Roman"/>
          <w:b/>
          <w:i w:val="false"/>
          <w:color w:val="000000"/>
        </w:rPr>
        <w:t xml:space="preserve"> 2022 жылға арналған Бұлдырты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№64-4 шешіміне 3 - қосымша</w:t>
            </w:r>
          </w:p>
        </w:tc>
      </w:tr>
    </w:tbl>
    <w:bookmarkStart w:name="z34" w:id="26"/>
    <w:p>
      <w:pPr>
        <w:spacing w:after="0"/>
        <w:ind w:left="0"/>
        <w:jc w:val="left"/>
      </w:pPr>
      <w:r>
        <w:rPr>
          <w:rFonts w:ascii="Times New Roman"/>
          <w:b/>
          <w:i w:val="false"/>
          <w:color w:val="000000"/>
        </w:rPr>
        <w:t xml:space="preserve"> 2023 жылға арналған Бұлдырты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