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5580" w14:textId="e4c5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2020 жылғы 22 маусымдағы № 98 қаулысы. Батыс Қазақстан облысының Әділет департаментінде 2020 жылғы 24 маусымда № 6283 болып тіркелді. Күші жойылды - Батыс Қазақстан облысы Сырым ауданы әкімдігінің 2022 жылғы 3 қарашадағы № 145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ауданы әкімдігінің 03.11.2022 </w:t>
      </w:r>
      <w:r>
        <w:rPr>
          <w:rFonts w:ascii="Times New Roman"/>
          <w:b w:val="false"/>
          <w:i w:val="false"/>
          <w:color w:val="ff0000"/>
          <w:sz w:val="28"/>
        </w:rPr>
        <w:t>№ 145</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Заңыңа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 498 "Мүгедектер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тіркелген) сәйкес, аудан әкімдігі ҚАУЛЫ ЕТЕДІ:</w:t>
      </w:r>
    </w:p>
    <w:bookmarkEnd w:id="0"/>
    <w:bookmarkStart w:name="z4" w:id="1"/>
    <w:p>
      <w:pPr>
        <w:spacing w:after="0"/>
        <w:ind w:left="0"/>
        <w:jc w:val="both"/>
      </w:pPr>
      <w:r>
        <w:rPr>
          <w:rFonts w:ascii="Times New Roman"/>
          <w:b w:val="false"/>
          <w:i w:val="false"/>
          <w:color w:val="000000"/>
          <w:sz w:val="28"/>
        </w:rPr>
        <w:t>
      1. Сырым ауданы бойынша мынадай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2"/>
    <w:bookmarkStart w:name="z6" w:id="3"/>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3"/>
    <w:bookmarkStart w:name="z7" w:id="4"/>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w:t>
      </w:r>
    </w:p>
    <w:bookmarkEnd w:id="4"/>
    <w:bookmarkStart w:name="z8" w:id="5"/>
    <w:p>
      <w:pPr>
        <w:spacing w:after="0"/>
        <w:ind w:left="0"/>
        <w:jc w:val="both"/>
      </w:pPr>
      <w:r>
        <w:rPr>
          <w:rFonts w:ascii="Times New Roman"/>
          <w:b w:val="false"/>
          <w:i w:val="false"/>
          <w:color w:val="000000"/>
          <w:sz w:val="28"/>
        </w:rPr>
        <w:t xml:space="preserve">
      2. Сырым ауданы әкімдігінің 2018 жылғы 17 сәуірдегі № 113 "Сырым ауданы бойынша мүгедектер үшін жұмыс орындарына квота белгілеу туралы" (Нормативтік құқықтық актілерді мемлекеттік тіркеу тізілімде № 5188 тіркелген, 2018 жылғы 15 мамырда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Сырым ауданы әкімі аппаратының басшысы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А.Саркуловқа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Турегалиев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