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a9c6" w14:textId="214a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Қаратөбе ауданының Егіндікөл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25 желтоқсандағы № 53-2 шешімі. Батыс Қазақстан облысының Әділет департаментінде 2020 жылғы 28 желтоқсанда № 6658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 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Қаратөбе ауданының Егіндікөл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33 522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32 853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33 668,9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- 146,9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146,9 мың 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146,9 мың теңге.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бюджетте жоғары тұрған бюджеттен бөлінетін трансферттердің түсуі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облыстық бюджеттен жалпы сомасы – 5 435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 - 5 435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Егіндікөл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2020 жылғы 22 желтоқсандағы № 52-7 "2021–2023 жылдарға арналған аудандық бюджет туралы" (Нормативтік құқықтық актілерді мемлекеттік тіркеу тізілімінде № 6571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Егіндікөл ауылдық округінің бюджетіне республикалық бюджеттен берілетін субвенциялар түсімдерінің сомасы 22 499 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53-2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Егіндікөл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53-2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Егіндікөл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53-2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Егіндікөл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