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483" w14:textId="ca8d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Қаракөл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53-4 шешімі. Батыс Қазақстан облысының Әділет департаментінде 2020 жылғы 28 желтоқсанда № 6656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Қаратөбе ауданының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40 773,7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39 996,7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40 849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- 75,3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75,3 мың 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75,3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4 872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- 4 872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Қаракөл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"2021–2023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Қаракөл ауылдық округінің бюджетіне республикалық бюджеттен берілетін субвенциялар түсімдерінің сомасы 23 320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