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d0e3" w14:textId="dced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Қаратөбе ауданының Қоскөл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2020 жылғы 25 желтоқсандағы № 53-5 шешімі. Батыс Қазақстан облысының Әділет департаментінде 2020 жылғы 28 желтоқсанда № 6655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 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Қаратөбе ауданының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 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34 796,6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33 891,6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34 832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- 35,4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35,4 мың 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35,4 мың теңге.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бюджетте жоғары тұрған бюджеттен бөлінетін трансферттердің түсуі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облыстық бюджеттен жалпы сомасы – 4 720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факторлық-баллдық шкалаға негізделген мемлекеттік қызметкерлерге еңбек ақы төлеудің жаңа жүйесіне - 4 720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Қаратөбе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Қоскөл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2020 жылғы 22 желтоқсандағы № 52-7 "2021 – 2023 жылдарға арналған аудандық бюджет туралы" (Нормативтік құқықтық актілерді мемлекеттік тіркеу тізілімінде № 6571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Қоскөл ауылдық округінің бюджетіне республикалық бюджеттен берілетін субвенциялар түсімдерінің сомасы 16 835 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міндетін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53-5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Қоскөл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Қаратөбе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53-5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Қоскөл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53-5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Қоскөл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