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760d" w14:textId="eb17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4 желтоқсандағы № 50-1 шешімі. Батыс Қазақстан облысының Әділет департаментінде 2020 жылғы 8 желтоқсанда № 6507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6 707 324 мың теңге:</w:t>
      </w:r>
    </w:p>
    <w:bookmarkEnd w:id="3"/>
    <w:bookmarkStart w:name="z8" w:id="4"/>
    <w:p>
      <w:pPr>
        <w:spacing w:after="0"/>
        <w:ind w:left="0"/>
        <w:jc w:val="both"/>
      </w:pPr>
      <w:r>
        <w:rPr>
          <w:rFonts w:ascii="Times New Roman"/>
          <w:b w:val="false"/>
          <w:i w:val="false"/>
          <w:color w:val="000000"/>
          <w:sz w:val="28"/>
        </w:rPr>
        <w:t>
      салықтық түсімдер – 400 363 мың теңге;</w:t>
      </w:r>
    </w:p>
    <w:bookmarkEnd w:id="4"/>
    <w:bookmarkStart w:name="z9" w:id="5"/>
    <w:p>
      <w:pPr>
        <w:spacing w:after="0"/>
        <w:ind w:left="0"/>
        <w:jc w:val="both"/>
      </w:pPr>
      <w:r>
        <w:rPr>
          <w:rFonts w:ascii="Times New Roman"/>
          <w:b w:val="false"/>
          <w:i w:val="false"/>
          <w:color w:val="000000"/>
          <w:sz w:val="28"/>
        </w:rPr>
        <w:t>
      салықтық емес түсімдер – 30 474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6 272 157 мың теңге;</w:t>
      </w:r>
    </w:p>
    <w:bookmarkEnd w:id="7"/>
    <w:bookmarkStart w:name="z12" w:id="8"/>
    <w:p>
      <w:pPr>
        <w:spacing w:after="0"/>
        <w:ind w:left="0"/>
        <w:jc w:val="both"/>
      </w:pPr>
      <w:r>
        <w:rPr>
          <w:rFonts w:ascii="Times New Roman"/>
          <w:b w:val="false"/>
          <w:i w:val="false"/>
          <w:color w:val="000000"/>
          <w:sz w:val="28"/>
        </w:rPr>
        <w:t>
      2) шығындар – 7 014 667,6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56 977 мың теңге:</w:t>
      </w:r>
    </w:p>
    <w:bookmarkEnd w:id="9"/>
    <w:bookmarkStart w:name="z14" w:id="10"/>
    <w:p>
      <w:pPr>
        <w:spacing w:after="0"/>
        <w:ind w:left="0"/>
        <w:jc w:val="both"/>
      </w:pPr>
      <w:r>
        <w:rPr>
          <w:rFonts w:ascii="Times New Roman"/>
          <w:b w:val="false"/>
          <w:i w:val="false"/>
          <w:color w:val="000000"/>
          <w:sz w:val="28"/>
        </w:rPr>
        <w:t>
      бюджеттік кредиттер – 98 181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41 204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- 364 320,6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364 320,6 мың теңге:</w:t>
      </w:r>
    </w:p>
    <w:bookmarkEnd w:id="16"/>
    <w:bookmarkStart w:name="z21" w:id="17"/>
    <w:p>
      <w:pPr>
        <w:spacing w:after="0"/>
        <w:ind w:left="0"/>
        <w:jc w:val="both"/>
      </w:pPr>
      <w:r>
        <w:rPr>
          <w:rFonts w:ascii="Times New Roman"/>
          <w:b w:val="false"/>
          <w:i w:val="false"/>
          <w:color w:val="000000"/>
          <w:sz w:val="28"/>
        </w:rPr>
        <w:t>
      қарыздар түсімі – 335 180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41 204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70 344,6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Классен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Оразов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4 желтоқсандағы</w:t>
            </w:r>
            <w:r>
              <w:br/>
            </w:r>
            <w:r>
              <w:rPr>
                <w:rFonts w:ascii="Times New Roman"/>
                <w:b w:val="false"/>
                <w:i w:val="false"/>
                <w:color w:val="000000"/>
                <w:sz w:val="20"/>
              </w:rPr>
              <w:t>№ 50-1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37-3 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4"/>
        <w:gridCol w:w="1054"/>
        <w:gridCol w:w="5783"/>
        <w:gridCol w:w="2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6 707 324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6 272 157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6 272 157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7 014 667,6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381 827,2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3 038 069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2 734 050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1 037 571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