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fff0" w14:textId="7eaf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58-11 шешімі. Батыс Қазақстан облысының Әділет департаментінде 2020 жылғы 24 желтоқсанда № 6616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2021-2023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35 921 мың теңге: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Қараөзен ауылдық округінің бюджетіне аудандық бюджеттен берілетін субвенциялар түсімдерінің сомасы 22 832 мың теңге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58-11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№58-11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№58-11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