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20dc" w14:textId="4542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Қошанкөл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58-13 шешімі. Батыс Қазақстан облысының Әділет департаментінде 2020 жылғы 24 желтоқсанда № 6614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2021-2023 жылдарға арналған Казталов ауданының Қошанкөл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40 303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1 280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39 023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40 531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Қошанкөл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Қошанкөл ауылдық округінің бюджетіне аудандық бюджеттен берілетін субвенциялар түсімдерінің сомасы 30 222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58-13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Қошанкөл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№58-13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Қошанкөл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№58-13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Қошанкөл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