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c502" w14:textId="cf5c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№43-22 "2020-2022 жылдарға арналған Бәйтерек ауданы Белес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30 желтоқсандағы № 59-24 шешімі. Батыс Қазақстан облысының Әділет департаментінде 2021 жылғы 8 қаңтарда № 6769 болып тіркелді. Күші жойылды - Батыс Қазақстан облысы Бәйтерек аудандық мәслихатының 2021 жылғы 30 наурыздағы № 3-8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№43-22 "2020-2022 жылдарға арналған Бәйтерек ауданы Белес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№6000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23 242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25 002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43-22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Белес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