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145c" w14:textId="cfe1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№43-18 "2020-2022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59-14 шешімі. Батыс Қазақстан облысының Әділет департаментінде 2020 жылғы 28 желтоқсанда № 6668 болып тіркелді. Күші жойылды - Батыс Қазақстан облысы Бәйтерек аудандық мәслихатының 2021 жылғы 31 наурыздағы № 3-18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№43-18 "2020-2022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тіркелген, 2020 жылы 23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69 686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49 161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-7 144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7 144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7 144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Переметный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76 830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