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ce81" w14:textId="3c4c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 43-9 "2020-2022 жылдарға арналған Бәйтерек ауданы Көшім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24 желтоқсандағы № 59-18 шешімі. Батыс Қазақстан облысының Әділет департаментінде 2020 жылғы 28 желтоқсанда № 6664 болып тіркелді. Күші жойылды - Батыс Қазақстан облысы Бәйтерек аудандық мәслихатының 2021 жылғы 30 наурыздағы № 3-14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 3-14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№43-9 "2020-2022 жылдарға арналған Бәйтерек ауданы Көшім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5987 тіркелген, 2020 жылы 21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21 890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33 992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-2 742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2 742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2 742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43-9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Көшім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33 992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