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c968" w14:textId="0e4c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 43-14 "2020-2022 жылдарға арналған Бәйтерек ауданы Егіндібұлақ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24 желтоқсандағы № 59-21 шешімі. Батыс Қазақстан облысының Әділет департаментінде 2020 жылғы 28 желтоқсанда № 6647 болып тіркелді. Күші жойылды - Батыс Қазақстан облысы Бәйтерек аудандық мәслихатының 2021 жылғы 30 наурыздағы № 3-10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 3-10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№43-14 "2020-2022 жылдарға арналған Бәйтерек ауданы Егіндібұлақ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5993 тіркелген, 2020 жылы 22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20 345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20 046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20 345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59-21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43-14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Егіндібұлақ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20 345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