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490" w14:textId="87f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№43-14 "2020-2022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56-4 шешімі. Батыс Қазақстан облысының Әділет департаментінде 2020 жылғы 2 қарашада № 6460 болып тіркелді. Күші жойылды - Батыс Қазақстан облысы Бәйтерек аудандық мәслихатының 2021 жылғы 30 наурыздағы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№43-14 "2020-2022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5993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