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5b190" w14:textId="7f5b1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мәслихатының 2019 жылғы 31 желтоқсандағы №42-2 "2020-2022 жылдарға арналған Бәйтерек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Бәйтерек аудандық мәслихатының 2020 жылғы 20 шілдедегі № 52-2 шешімі. Батыс Қазақстан облысының Әділет департаментінде 2020 жылғы 22 шілдеде № 6311 болып тіркелді. Күші жойылды - Батыс Қазақстан облысы Бәйтерек аудандық мәслихатының 2021 жылғы 30 наурыздағы № 3-7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аудандық мәслихатының 30.03.2021 </w:t>
      </w:r>
      <w:r>
        <w:rPr>
          <w:rFonts w:ascii="Times New Roman"/>
          <w:b w:val="false"/>
          <w:i w:val="false"/>
          <w:color w:val="ff0000"/>
          <w:sz w:val="28"/>
        </w:rPr>
        <w:t>№ 3-7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Бәйтерек ауданы мәслихатының 2019 жылғы 31 желтоқсандағы №42-2 "2020-2022 жылдарға арналған Бәйтерек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5926 тіркелген, 2020 жылы 6 қаңтарда Қазақстан Республикасының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1)кірістер – 15 155 256 мың теңге:</w:t>
      </w:r>
    </w:p>
    <w:bookmarkEnd w:id="3"/>
    <w:bookmarkStart w:name="z8" w:id="4"/>
    <w:p>
      <w:pPr>
        <w:spacing w:after="0"/>
        <w:ind w:left="0"/>
        <w:jc w:val="both"/>
      </w:pPr>
      <w:r>
        <w:rPr>
          <w:rFonts w:ascii="Times New Roman"/>
          <w:b w:val="false"/>
          <w:i w:val="false"/>
          <w:color w:val="000000"/>
          <w:sz w:val="28"/>
        </w:rPr>
        <w:t>
      салықтық түсімдер – 2 207948 мың теңге;</w:t>
      </w:r>
    </w:p>
    <w:bookmarkEnd w:id="4"/>
    <w:bookmarkStart w:name="z9" w:id="5"/>
    <w:p>
      <w:pPr>
        <w:spacing w:after="0"/>
        <w:ind w:left="0"/>
        <w:jc w:val="both"/>
      </w:pPr>
      <w:r>
        <w:rPr>
          <w:rFonts w:ascii="Times New Roman"/>
          <w:b w:val="false"/>
          <w:i w:val="false"/>
          <w:color w:val="000000"/>
          <w:sz w:val="28"/>
        </w:rPr>
        <w:t>
      салықтық емес түсімдер – 8 296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93 081 мың теңге;</w:t>
      </w:r>
    </w:p>
    <w:bookmarkEnd w:id="6"/>
    <w:bookmarkStart w:name="z11" w:id="7"/>
    <w:p>
      <w:pPr>
        <w:spacing w:after="0"/>
        <w:ind w:left="0"/>
        <w:jc w:val="both"/>
      </w:pPr>
      <w:r>
        <w:rPr>
          <w:rFonts w:ascii="Times New Roman"/>
          <w:b w:val="false"/>
          <w:i w:val="false"/>
          <w:color w:val="000000"/>
          <w:sz w:val="28"/>
        </w:rPr>
        <w:t>
      трансферттер түсімі – 12 845 931 мың теңге;</w:t>
      </w:r>
    </w:p>
    <w:bookmarkEnd w:id="7"/>
    <w:bookmarkStart w:name="z12" w:id="8"/>
    <w:p>
      <w:pPr>
        <w:spacing w:after="0"/>
        <w:ind w:left="0"/>
        <w:jc w:val="both"/>
      </w:pPr>
      <w:r>
        <w:rPr>
          <w:rFonts w:ascii="Times New Roman"/>
          <w:b w:val="false"/>
          <w:i w:val="false"/>
          <w:color w:val="000000"/>
          <w:sz w:val="28"/>
        </w:rPr>
        <w:t>
      2) шығындар – 18 169 150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473 612 мың теңге:</w:t>
      </w:r>
    </w:p>
    <w:bookmarkEnd w:id="9"/>
    <w:bookmarkStart w:name="z14" w:id="10"/>
    <w:p>
      <w:pPr>
        <w:spacing w:after="0"/>
        <w:ind w:left="0"/>
        <w:jc w:val="both"/>
      </w:pPr>
      <w:r>
        <w:rPr>
          <w:rFonts w:ascii="Times New Roman"/>
          <w:b w:val="false"/>
          <w:i w:val="false"/>
          <w:color w:val="000000"/>
          <w:sz w:val="28"/>
        </w:rPr>
        <w:t>
      бюджеттік кредиттер – 604 492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130 880 мың теңге;</w:t>
      </w:r>
    </w:p>
    <w:bookmarkEnd w:id="11"/>
    <w:bookmarkStart w:name="z16" w:id="12"/>
    <w:p>
      <w:pPr>
        <w:spacing w:after="0"/>
        <w:ind w:left="0"/>
        <w:jc w:val="both"/>
      </w:pPr>
      <w:r>
        <w:rPr>
          <w:rFonts w:ascii="Times New Roman"/>
          <w:b w:val="false"/>
          <w:i w:val="false"/>
          <w:color w:val="000000"/>
          <w:sz w:val="28"/>
        </w:rPr>
        <w:t>
      4) қаржы активтерiмен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активтерiн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- 3 487 506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3 487 506 мың теңге:</w:t>
      </w:r>
    </w:p>
    <w:bookmarkEnd w:id="16"/>
    <w:bookmarkStart w:name="z21" w:id="17"/>
    <w:p>
      <w:pPr>
        <w:spacing w:after="0"/>
        <w:ind w:left="0"/>
        <w:jc w:val="both"/>
      </w:pPr>
      <w:r>
        <w:rPr>
          <w:rFonts w:ascii="Times New Roman"/>
          <w:b w:val="false"/>
          <w:i w:val="false"/>
          <w:color w:val="000000"/>
          <w:sz w:val="28"/>
        </w:rPr>
        <w:t>
      қарыздар түсімі – 3 568 805 мың теңге;</w:t>
      </w:r>
    </w:p>
    <w:bookmarkEnd w:id="17"/>
    <w:bookmarkStart w:name="z22" w:id="18"/>
    <w:p>
      <w:pPr>
        <w:spacing w:after="0"/>
        <w:ind w:left="0"/>
        <w:jc w:val="both"/>
      </w:pPr>
      <w:r>
        <w:rPr>
          <w:rFonts w:ascii="Times New Roman"/>
          <w:b w:val="false"/>
          <w:i w:val="false"/>
          <w:color w:val="000000"/>
          <w:sz w:val="28"/>
        </w:rPr>
        <w:t>
      қарыздарды өтеу – 130 880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49 581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7" w:id="21"/>
    <w:p>
      <w:pPr>
        <w:spacing w:after="0"/>
        <w:ind w:left="0"/>
        <w:jc w:val="both"/>
      </w:pPr>
      <w:r>
        <w:rPr>
          <w:rFonts w:ascii="Times New Roman"/>
          <w:b w:val="false"/>
          <w:i w:val="false"/>
          <w:color w:val="000000"/>
          <w:sz w:val="28"/>
        </w:rPr>
        <w:t>
      "1) 2020 жылға арналған аудандық бюджетте республикалық бюджеттен бөлінетін нысаналы трансферттердің түсімі және кредиттердің жалпы сомасы 6 713 671 мың теңге ескерілсін":</w:t>
      </w:r>
    </w:p>
    <w:bookmarkEnd w:id="21"/>
    <w:bookmarkStart w:name="z28" w:id="22"/>
    <w:p>
      <w:pPr>
        <w:spacing w:after="0"/>
        <w:ind w:left="0"/>
        <w:jc w:val="both"/>
      </w:pPr>
      <w:r>
        <w:rPr>
          <w:rFonts w:ascii="Times New Roman"/>
          <w:b w:val="false"/>
          <w:i w:val="false"/>
          <w:color w:val="000000"/>
          <w:sz w:val="28"/>
        </w:rPr>
        <w:t>
      алтыншы абзац мынадай редакцияда жазылсын:</w:t>
      </w:r>
    </w:p>
    <w:bookmarkEnd w:id="22"/>
    <w:bookmarkStart w:name="z29" w:id="23"/>
    <w:p>
      <w:pPr>
        <w:spacing w:after="0"/>
        <w:ind w:left="0"/>
        <w:jc w:val="both"/>
      </w:pPr>
      <w:r>
        <w:rPr>
          <w:rFonts w:ascii="Times New Roman"/>
          <w:b w:val="false"/>
          <w:i w:val="false"/>
          <w:color w:val="000000"/>
          <w:sz w:val="28"/>
        </w:rPr>
        <w:t>
      "техникалық көмекшi (компенсаторлық) құралдар Тiзбесiн кеңейтуге– 5 846 мың теңге";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Start w:name="z31" w:id="24"/>
    <w:p>
      <w:pPr>
        <w:spacing w:after="0"/>
        <w:ind w:left="0"/>
        <w:jc w:val="both"/>
      </w:pPr>
      <w:r>
        <w:rPr>
          <w:rFonts w:ascii="Times New Roman"/>
          <w:b w:val="false"/>
          <w:i w:val="false"/>
          <w:color w:val="000000"/>
          <w:sz w:val="28"/>
        </w:rPr>
        <w:t>
      бірінші абзац мынадай редакцияда жазылсын:</w:t>
      </w:r>
    </w:p>
    <w:bookmarkEnd w:id="24"/>
    <w:bookmarkStart w:name="z32" w:id="25"/>
    <w:p>
      <w:pPr>
        <w:spacing w:after="0"/>
        <w:ind w:left="0"/>
        <w:jc w:val="both"/>
      </w:pPr>
      <w:r>
        <w:rPr>
          <w:rFonts w:ascii="Times New Roman"/>
          <w:b w:val="false"/>
          <w:i w:val="false"/>
          <w:color w:val="000000"/>
          <w:sz w:val="28"/>
        </w:rPr>
        <w:t>
      "2) 2020 жылға арналған аудандық бюджетте облыстық бюджеттен бөлінетін нысаналы трансферттердің түсімі және кредиттердің жалпы сомасы 3 896 452 мың теңге ескерілсін:":</w:t>
      </w:r>
    </w:p>
    <w:bookmarkEnd w:id="25"/>
    <w:bookmarkStart w:name="z33" w:id="26"/>
    <w:p>
      <w:pPr>
        <w:spacing w:after="0"/>
        <w:ind w:left="0"/>
        <w:jc w:val="both"/>
      </w:pPr>
      <w:r>
        <w:rPr>
          <w:rFonts w:ascii="Times New Roman"/>
          <w:b w:val="false"/>
          <w:i w:val="false"/>
          <w:color w:val="000000"/>
          <w:sz w:val="28"/>
        </w:rPr>
        <w:t>
      алтыншы абзац мынадай редакцияда жазылсын:</w:t>
      </w:r>
    </w:p>
    <w:bookmarkEnd w:id="26"/>
    <w:bookmarkStart w:name="z34" w:id="27"/>
    <w:p>
      <w:pPr>
        <w:spacing w:after="0"/>
        <w:ind w:left="0"/>
        <w:jc w:val="both"/>
      </w:pPr>
      <w:r>
        <w:rPr>
          <w:rFonts w:ascii="Times New Roman"/>
          <w:b w:val="false"/>
          <w:i w:val="false"/>
          <w:color w:val="000000"/>
          <w:sz w:val="28"/>
        </w:rPr>
        <w:t>
      "Бәйтерек ауданының Переметный ауылындағы автокөлік жолдарын күрделі және орташа жөндеу - 293 609 мың теңге";</w:t>
      </w:r>
    </w:p>
    <w:bookmarkEnd w:id="27"/>
    <w:bookmarkStart w:name="z35" w:id="28"/>
    <w:p>
      <w:pPr>
        <w:spacing w:after="0"/>
        <w:ind w:left="0"/>
        <w:jc w:val="both"/>
      </w:pPr>
      <w:r>
        <w:rPr>
          <w:rFonts w:ascii="Times New Roman"/>
          <w:b w:val="false"/>
          <w:i w:val="false"/>
          <w:color w:val="000000"/>
          <w:sz w:val="28"/>
        </w:rPr>
        <w:t>
      мынадай мазмұндағы жиырма екінші абзацпен толықтырылсын:</w:t>
      </w:r>
    </w:p>
    <w:bookmarkEnd w:id="28"/>
    <w:bookmarkStart w:name="z36" w:id="29"/>
    <w:p>
      <w:pPr>
        <w:spacing w:after="0"/>
        <w:ind w:left="0"/>
        <w:jc w:val="both"/>
      </w:pPr>
      <w:r>
        <w:rPr>
          <w:rFonts w:ascii="Times New Roman"/>
          <w:b w:val="false"/>
          <w:i w:val="false"/>
          <w:color w:val="000000"/>
          <w:sz w:val="28"/>
        </w:rPr>
        <w:t>
      "Бәйтерек ауданының Янайкин ауылындағы "Батурин жалпы орта білім беретін мектебі" коммуналдық мемлекеттік мекеме ғимаратын күрделі жөндеу - 36 532 мың теңге";</w:t>
      </w:r>
    </w:p>
    <w:bookmarkEnd w:id="29"/>
    <w:bookmarkStart w:name="z37" w:id="30"/>
    <w:p>
      <w:pPr>
        <w:spacing w:after="0"/>
        <w:ind w:left="0"/>
        <w:jc w:val="both"/>
      </w:pPr>
      <w:r>
        <w:rPr>
          <w:rFonts w:ascii="Times New Roman"/>
          <w:b w:val="false"/>
          <w:i w:val="false"/>
          <w:color w:val="000000"/>
          <w:sz w:val="28"/>
        </w:rPr>
        <w:t>
      мынадай мазмұндағы жиырма үшінші абзацпен толықтырылсын:</w:t>
      </w:r>
    </w:p>
    <w:bookmarkEnd w:id="30"/>
    <w:bookmarkStart w:name="z38" w:id="31"/>
    <w:p>
      <w:pPr>
        <w:spacing w:after="0"/>
        <w:ind w:left="0"/>
        <w:jc w:val="both"/>
      </w:pPr>
      <w:r>
        <w:rPr>
          <w:rFonts w:ascii="Times New Roman"/>
          <w:b w:val="false"/>
          <w:i w:val="false"/>
          <w:color w:val="000000"/>
          <w:sz w:val="28"/>
        </w:rPr>
        <w:t>
      "Бәйтерек ауданының Калинин ауылындағы "Камен жалпы орта білім беретін мектебі" коммуналдық мемлекеттік мекеме ғимаратын күрделі жөндеу- 71 588 мың теңге";</w:t>
      </w:r>
    </w:p>
    <w:bookmarkEnd w:id="31"/>
    <w:bookmarkStart w:name="z39" w:id="32"/>
    <w:p>
      <w:pPr>
        <w:spacing w:after="0"/>
        <w:ind w:left="0"/>
        <w:jc w:val="both"/>
      </w:pPr>
      <w:r>
        <w:rPr>
          <w:rFonts w:ascii="Times New Roman"/>
          <w:b w:val="false"/>
          <w:i w:val="false"/>
          <w:color w:val="000000"/>
          <w:sz w:val="28"/>
        </w:rPr>
        <w:t>
      мынадай мазмұндағы жиырма төртінші абзацпен толықтырылсын:</w:t>
      </w:r>
    </w:p>
    <w:bookmarkEnd w:id="32"/>
    <w:bookmarkStart w:name="z40" w:id="33"/>
    <w:p>
      <w:pPr>
        <w:spacing w:after="0"/>
        <w:ind w:left="0"/>
        <w:jc w:val="both"/>
      </w:pPr>
      <w:r>
        <w:rPr>
          <w:rFonts w:ascii="Times New Roman"/>
          <w:b w:val="false"/>
          <w:i w:val="false"/>
          <w:color w:val="000000"/>
          <w:sz w:val="28"/>
        </w:rPr>
        <w:t>
      "Бәйтерек ауданының Переметное, Калинин ауылдарындағы су құбырының желілерін күрделі жөндеу III-кезеңі - 9 217 мың теңге";</w:t>
      </w:r>
    </w:p>
    <w:bookmarkEnd w:id="33"/>
    <w:bookmarkStart w:name="z41" w:id="3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4"/>
    <w:bookmarkStart w:name="z42" w:id="35"/>
    <w:p>
      <w:pPr>
        <w:spacing w:after="0"/>
        <w:ind w:left="0"/>
        <w:jc w:val="both"/>
      </w:pPr>
      <w:r>
        <w:rPr>
          <w:rFonts w:ascii="Times New Roman"/>
          <w:b w:val="false"/>
          <w:i w:val="false"/>
          <w:color w:val="000000"/>
          <w:sz w:val="28"/>
        </w:rPr>
        <w:t>
      2. Аудандық мәслихат аппаратының бас маманы (А.Кужиева) осы шешімнің әділет органдарында мемлекеттік тіркелуін қамтамасыз етсін.</w:t>
      </w:r>
    </w:p>
    <w:bookmarkEnd w:id="35"/>
    <w:bookmarkStart w:name="z43" w:id="36"/>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3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Ижанова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 xml:space="preserve">2020 жылғы 20 шілдедегі </w:t>
            </w:r>
            <w:r>
              <w:br/>
            </w:r>
            <w:r>
              <w:rPr>
                <w:rFonts w:ascii="Times New Roman"/>
                <w:b w:val="false"/>
                <w:i w:val="false"/>
                <w:color w:val="000000"/>
                <w:sz w:val="20"/>
              </w:rPr>
              <w:t>№ 52-2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№42-2 шешіміне 1-қосымша</w:t>
            </w:r>
          </w:p>
        </w:tc>
      </w:tr>
    </w:tbl>
    <w:bookmarkStart w:name="z48" w:id="37"/>
    <w:p>
      <w:pPr>
        <w:spacing w:after="0"/>
        <w:ind w:left="0"/>
        <w:jc w:val="left"/>
      </w:pPr>
      <w:r>
        <w:rPr>
          <w:rFonts w:ascii="Times New Roman"/>
          <w:b/>
          <w:i w:val="false"/>
          <w:color w:val="000000"/>
        </w:rPr>
        <w:t xml:space="preserve"> 2020 жылға арналған аудандық бюджет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780"/>
        <w:gridCol w:w="1060"/>
        <w:gridCol w:w="1060"/>
        <w:gridCol w:w="110"/>
        <w:gridCol w:w="5773"/>
        <w:gridCol w:w="273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15 155 256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2 207 948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910 183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399 508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510 675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601 725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601 725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647 494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631 906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қаржыландарылатын, сондай ақ Қазақстан Республикасы Ұлтық Банк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қорынан түсетін түсімдерді қоспағанда, мемлекеттік бюджеттен қаржыландарылатын, сондай ақ Қазақстан Республикасы Ұлтық Банк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77 331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77 331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12 845 931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12 845 572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12 845 572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18 169 150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325 478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150 644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114 855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114 855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157 902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101 661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7 737 981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455 402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455 402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337 185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118 217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7 080 528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6 767 966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6 521 514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246 452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254 696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254 696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202 051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202 051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153 908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854 175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237 494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562 292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562 292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239 937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83 490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152 266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1 926 677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431 195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124 348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110 010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278 112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1 492 982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140 299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140 299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1 352 683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1 352 683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785 899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484 820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484 820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484 820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237 904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220 361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219 361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157 422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131 760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131 760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131 760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4 845 774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4 840 454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4 840 454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3603 815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1 086 639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837 587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837 587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258 285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55 000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157 153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524 302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524 302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635 259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635 259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635 259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454 685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473 612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604 492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604 492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604 492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604 492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604 492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3 568 805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3 568 805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3 568 805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