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fe7e" w14:textId="233f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Раздольный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43-7 шешімі. Батыс Қазақстан облысының Әділет департаментінде 2020 жылғы 15 қаңтарда № 5985 болып тіркелді. Күші жойылды - Батыс Қазақстан облысы Бәйтерек аудандық мәслихатының 2021 жылғы 31 наурыздағы № 3-19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23 734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22 867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23 734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Раздольный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21 899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2020 жылға арналған ауылдық округ бюджетіне аудандық бюджеттен берілетін трансферттер түсімдері жалпы 968 мың теңге сомасында ескерілсін.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 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43-7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23 734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№43-7 шешіміне 2-қосымша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Раздольный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23 664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№43-7 шешіміне 3-қосымша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Раздольный ауылдық округінің бюджеті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23 664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