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2013" w14:textId="28f2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2019 жылғы 30 желтоқсандағы №38-1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21 тамыздағы № 46-2 шешімі. Батыс Қазақстан облысының Әділет департаментінде 2020 жылғы 26 тамызда № 6343 болып тіркелді. Күші жойылды - Батыс Қазақстан облысы Жәнібек аудандық мәслихатының 2021 жылғы 31 наурыздағы № 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31.03.2021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2019 жылғы 30 желтоқсандағы №38-1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№5920 тіркелген, 2020 жылғы 8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w:t>
      </w:r>
    </w:p>
    <w:bookmarkStart w:name="z6" w:id="2"/>
    <w:p>
      <w:pPr>
        <w:spacing w:after="0"/>
        <w:ind w:left="0"/>
        <w:jc w:val="both"/>
      </w:pPr>
      <w:r>
        <w:rPr>
          <w:rFonts w:ascii="Times New Roman"/>
          <w:b w:val="false"/>
          <w:i w:val="false"/>
          <w:color w:val="000000"/>
          <w:sz w:val="28"/>
        </w:rPr>
        <w:t xml:space="preserve">
      "1. 2020 –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6 138 994 мың теңге:      </w:t>
      </w:r>
    </w:p>
    <w:bookmarkEnd w:id="3"/>
    <w:bookmarkStart w:name="z8" w:id="4"/>
    <w:p>
      <w:pPr>
        <w:spacing w:after="0"/>
        <w:ind w:left="0"/>
        <w:jc w:val="both"/>
      </w:pPr>
      <w:r>
        <w:rPr>
          <w:rFonts w:ascii="Times New Roman"/>
          <w:b w:val="false"/>
          <w:i w:val="false"/>
          <w:color w:val="000000"/>
          <w:sz w:val="28"/>
        </w:rPr>
        <w:t>
      салықтық түсімдер – 386 850 мың теңге;</w:t>
      </w:r>
    </w:p>
    <w:bookmarkEnd w:id="4"/>
    <w:bookmarkStart w:name="z9" w:id="5"/>
    <w:p>
      <w:pPr>
        <w:spacing w:after="0"/>
        <w:ind w:left="0"/>
        <w:jc w:val="both"/>
      </w:pPr>
      <w:r>
        <w:rPr>
          <w:rFonts w:ascii="Times New Roman"/>
          <w:b w:val="false"/>
          <w:i w:val="false"/>
          <w:color w:val="000000"/>
          <w:sz w:val="28"/>
        </w:rPr>
        <w:t>
      салықтық емес түсімдер – 16 415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953 мың теңге;</w:t>
      </w:r>
    </w:p>
    <w:bookmarkEnd w:id="6"/>
    <w:bookmarkStart w:name="z11" w:id="7"/>
    <w:p>
      <w:pPr>
        <w:spacing w:after="0"/>
        <w:ind w:left="0"/>
        <w:jc w:val="both"/>
      </w:pPr>
      <w:r>
        <w:rPr>
          <w:rFonts w:ascii="Times New Roman"/>
          <w:b w:val="false"/>
          <w:i w:val="false"/>
          <w:color w:val="000000"/>
          <w:sz w:val="28"/>
        </w:rPr>
        <w:t>
      трансферттер түсімі – 5 734 776 мың теңге;</w:t>
      </w:r>
    </w:p>
    <w:bookmarkEnd w:id="7"/>
    <w:bookmarkStart w:name="z12" w:id="8"/>
    <w:p>
      <w:pPr>
        <w:spacing w:after="0"/>
        <w:ind w:left="0"/>
        <w:jc w:val="both"/>
      </w:pPr>
      <w:r>
        <w:rPr>
          <w:rFonts w:ascii="Times New Roman"/>
          <w:b w:val="false"/>
          <w:i w:val="false"/>
          <w:color w:val="000000"/>
          <w:sz w:val="28"/>
        </w:rPr>
        <w:t>
      2) шығындар – 6 587 214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39 154 мың теңге:</w:t>
      </w:r>
    </w:p>
    <w:bookmarkEnd w:id="9"/>
    <w:bookmarkStart w:name="z14" w:id="10"/>
    <w:p>
      <w:pPr>
        <w:spacing w:after="0"/>
        <w:ind w:left="0"/>
        <w:jc w:val="both"/>
      </w:pPr>
      <w:r>
        <w:rPr>
          <w:rFonts w:ascii="Times New Roman"/>
          <w:b w:val="false"/>
          <w:i w:val="false"/>
          <w:color w:val="000000"/>
          <w:sz w:val="28"/>
        </w:rPr>
        <w:t>
      бюджеттік кредиттер – 71 577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32 423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-487 374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487 374 мың теңге:</w:t>
      </w:r>
    </w:p>
    <w:bookmarkEnd w:id="16"/>
    <w:bookmarkStart w:name="z21" w:id="17"/>
    <w:p>
      <w:pPr>
        <w:spacing w:after="0"/>
        <w:ind w:left="0"/>
        <w:jc w:val="both"/>
      </w:pPr>
      <w:r>
        <w:rPr>
          <w:rFonts w:ascii="Times New Roman"/>
          <w:b w:val="false"/>
          <w:i w:val="false"/>
          <w:color w:val="000000"/>
          <w:sz w:val="28"/>
        </w:rPr>
        <w:t>
      қарыздар түсімі – 374 544 мың теңге;</w:t>
      </w:r>
    </w:p>
    <w:bookmarkEnd w:id="17"/>
    <w:bookmarkStart w:name="z22" w:id="18"/>
    <w:p>
      <w:pPr>
        <w:spacing w:after="0"/>
        <w:ind w:left="0"/>
        <w:jc w:val="both"/>
      </w:pPr>
      <w:r>
        <w:rPr>
          <w:rFonts w:ascii="Times New Roman"/>
          <w:b w:val="false"/>
          <w:i w:val="false"/>
          <w:color w:val="000000"/>
          <w:sz w:val="28"/>
        </w:rPr>
        <w:t>
      қарыздарды өтеу – 32 423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145 253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тармақта</w:t>
      </w:r>
      <w:r>
        <w:rPr>
          <w:rFonts w:ascii="Times New Roman"/>
          <w:b w:val="false"/>
          <w:i w:val="false"/>
          <w:color w:val="000000"/>
          <w:sz w:val="28"/>
        </w:rPr>
        <w:t xml:space="preserve">: </w:t>
      </w:r>
    </w:p>
    <w:bookmarkStart w:name="z25" w:id="20"/>
    <w:p>
      <w:pPr>
        <w:spacing w:after="0"/>
        <w:ind w:left="0"/>
        <w:jc w:val="both"/>
      </w:pPr>
      <w:r>
        <w:rPr>
          <w:rFonts w:ascii="Times New Roman"/>
          <w:b w:val="false"/>
          <w:i w:val="false"/>
          <w:color w:val="000000"/>
          <w:sz w:val="28"/>
        </w:rPr>
        <w:t>
      бірінші абзац келесі редакцияда жазылсын:</w:t>
      </w:r>
    </w:p>
    <w:bookmarkEnd w:id="20"/>
    <w:bookmarkStart w:name="z26" w:id="21"/>
    <w:p>
      <w:pPr>
        <w:spacing w:after="0"/>
        <w:ind w:left="0"/>
        <w:jc w:val="both"/>
      </w:pPr>
      <w:r>
        <w:rPr>
          <w:rFonts w:ascii="Times New Roman"/>
          <w:b w:val="false"/>
          <w:i w:val="false"/>
          <w:color w:val="000000"/>
          <w:sz w:val="28"/>
        </w:rPr>
        <w:t>
      "4. 2020 жылға арналған аудандық бюджетте республикалық бюджеттен бөлінетін нысаналы трансферттердің жалпы сомасы 2 225 337 мың теңге көлемінде ескерілсін:";</w:t>
      </w:r>
    </w:p>
    <w:bookmarkEnd w:id="21"/>
    <w:bookmarkStart w:name="z27" w:id="22"/>
    <w:p>
      <w:pPr>
        <w:spacing w:after="0"/>
        <w:ind w:left="0"/>
        <w:jc w:val="both"/>
      </w:pPr>
      <w:r>
        <w:rPr>
          <w:rFonts w:ascii="Times New Roman"/>
          <w:b w:val="false"/>
          <w:i w:val="false"/>
          <w:color w:val="000000"/>
          <w:sz w:val="28"/>
        </w:rPr>
        <w:t>
      бесінші абзац келесі редакцияда жазылсын:</w:t>
      </w:r>
    </w:p>
    <w:bookmarkEnd w:id="22"/>
    <w:bookmarkStart w:name="z28" w:id="23"/>
    <w:p>
      <w:pPr>
        <w:spacing w:after="0"/>
        <w:ind w:left="0"/>
        <w:jc w:val="both"/>
      </w:pPr>
      <w:r>
        <w:rPr>
          <w:rFonts w:ascii="Times New Roman"/>
          <w:b w:val="false"/>
          <w:i w:val="false"/>
          <w:color w:val="000000"/>
          <w:sz w:val="28"/>
        </w:rPr>
        <w:t>
      "техникалық көмекші (компенсаторлық) құралдар тізбесін кеңейтуге - 1 863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келесі редакцияда жазылсын:</w:t>
      </w:r>
    </w:p>
    <w:bookmarkStart w:name="z30" w:id="24"/>
    <w:p>
      <w:pPr>
        <w:spacing w:after="0"/>
        <w:ind w:left="0"/>
        <w:jc w:val="both"/>
      </w:pPr>
      <w:r>
        <w:rPr>
          <w:rFonts w:ascii="Times New Roman"/>
          <w:b w:val="false"/>
          <w:i w:val="false"/>
          <w:color w:val="000000"/>
          <w:sz w:val="28"/>
        </w:rPr>
        <w:t>
      "12. 2020 жылдың 1 қантарынан бастап Қазақстан Республикасының еңбек заңнамасымен белгіленген мамандар лауазымдарының тізбесіне сәйкес, ауылдық жерлерге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25%-ға көтеру көзделсін.";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келесі редакцияда жазылсын:</w:t>
      </w:r>
    </w:p>
    <w:bookmarkStart w:name="z32" w:id="25"/>
    <w:p>
      <w:pPr>
        <w:spacing w:after="0"/>
        <w:ind w:left="0"/>
        <w:jc w:val="both"/>
      </w:pPr>
      <w:r>
        <w:rPr>
          <w:rFonts w:ascii="Times New Roman"/>
          <w:b w:val="false"/>
          <w:i w:val="false"/>
          <w:color w:val="000000"/>
          <w:sz w:val="28"/>
        </w:rPr>
        <w:t>
      "13. 2020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алу немесе салу үшін әлеуметтік қолдау көзделсін.";</w:t>
      </w:r>
    </w:p>
    <w:bookmarkEnd w:id="25"/>
    <w:bookmarkStart w:name="z33" w:id="2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4" w:id="27"/>
    <w:p>
      <w:pPr>
        <w:spacing w:after="0"/>
        <w:ind w:left="0"/>
        <w:jc w:val="both"/>
      </w:pPr>
      <w:r>
        <w:rPr>
          <w:rFonts w:ascii="Times New Roman"/>
          <w:b w:val="false"/>
          <w:i w:val="false"/>
          <w:color w:val="000000"/>
          <w:sz w:val="28"/>
        </w:rPr>
        <w:t>
      2. Жәнібек аудандық мәслихаты аппаратының басшысы (Н.Уәлиева) осы шешімнің әділет органдарында мемлекеттік тіркелуін қамтамасыз етсін.</w:t>
      </w:r>
    </w:p>
    <w:bookmarkEnd w:id="27"/>
    <w:bookmarkStart w:name="z35" w:id="28"/>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Нургалиева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21 тамыздағы </w:t>
            </w:r>
            <w:r>
              <w:br/>
            </w:r>
            <w:r>
              <w:rPr>
                <w:rFonts w:ascii="Times New Roman"/>
                <w:b w:val="false"/>
                <w:i w:val="false"/>
                <w:color w:val="000000"/>
                <w:sz w:val="20"/>
              </w:rPr>
              <w:t xml:space="preserve">№46-2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№38-1 шешіміне </w:t>
            </w:r>
            <w:r>
              <w:br/>
            </w:r>
            <w:r>
              <w:rPr>
                <w:rFonts w:ascii="Times New Roman"/>
                <w:b w:val="false"/>
                <w:i w:val="false"/>
                <w:color w:val="000000"/>
                <w:sz w:val="20"/>
              </w:rPr>
              <w:t>1-қосымша</w:t>
            </w:r>
          </w:p>
        </w:tc>
      </w:tr>
    </w:tbl>
    <w:bookmarkStart w:name="z40" w:id="29"/>
    <w:p>
      <w:pPr>
        <w:spacing w:after="0"/>
        <w:ind w:left="0"/>
        <w:jc w:val="left"/>
      </w:pPr>
      <w:r>
        <w:rPr>
          <w:rFonts w:ascii="Times New Roman"/>
          <w:b/>
          <w:i w:val="false"/>
          <w:color w:val="000000"/>
        </w:rPr>
        <w:t xml:space="preserve"> 2020 жылға арналған аудандық бюджет</w:t>
      </w:r>
    </w:p>
    <w:bookmarkEnd w:id="29"/>
    <w:bookmarkStart w:name="z41"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6 138 994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5 734 776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5 734 776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5 734 776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6 587 214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- 487 374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