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011d" w14:textId="7c10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Жәнібек ауданы Тау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10 қаңтардағы № 39-8 шешімі. Батыс Қазақстан облысының Әділет департаментінде 2020 жылғы 14 қаңтарда № 5968 болып тіркелді. Күші жойылды - Батыс Қазақстан облысы Жәнібек аудандық мәслихатының 2021 жылғы 31 наурыздағы № 4-12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Тау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23 975 мың теңге:</w:t>
      </w:r>
    </w:p>
    <w:bookmarkEnd w:id="2"/>
    <w:bookmarkStart w:name="z6" w:id="3"/>
    <w:p>
      <w:pPr>
        <w:spacing w:after="0"/>
        <w:ind w:left="0"/>
        <w:jc w:val="both"/>
      </w:pPr>
      <w:r>
        <w:rPr>
          <w:rFonts w:ascii="Times New Roman"/>
          <w:b w:val="false"/>
          <w:i w:val="false"/>
          <w:color w:val="000000"/>
          <w:sz w:val="28"/>
        </w:rPr>
        <w:t>
      салықтық түсімдер – 911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23 064 мың теңге;</w:t>
      </w:r>
    </w:p>
    <w:bookmarkEnd w:id="6"/>
    <w:bookmarkStart w:name="z10" w:id="7"/>
    <w:p>
      <w:pPr>
        <w:spacing w:after="0"/>
        <w:ind w:left="0"/>
        <w:jc w:val="both"/>
      </w:pPr>
      <w:r>
        <w:rPr>
          <w:rFonts w:ascii="Times New Roman"/>
          <w:b w:val="false"/>
          <w:i w:val="false"/>
          <w:color w:val="000000"/>
          <w:sz w:val="28"/>
        </w:rPr>
        <w:t>
      2) шығындар – 23 975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08.12.2020 </w:t>
      </w:r>
      <w:r>
        <w:rPr>
          <w:rFonts w:ascii="Times New Roman"/>
          <w:b w:val="false"/>
          <w:i w:val="false"/>
          <w:color w:val="000000"/>
          <w:sz w:val="28"/>
        </w:rPr>
        <w:t>№ 49-6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Тау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2019 жылғы 30 желтоқсандағы №38-1 "2020 – 2022 жылдарға арналған аудандық бюджет туралы" (Нормативтік құқықтық актілерді мемлекеттік тіркеу тізілімінде №5920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Тау ауылдық округінің бюджетінде аудандық бюджеттен берілетін субвенциялар түсімдерінің жалпы сомасы 21 006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жылғы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№39-8 шешіміне </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2020 жылға арналған Тау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08.12.2020 </w:t>
      </w:r>
      <w:r>
        <w:rPr>
          <w:rFonts w:ascii="Times New Roman"/>
          <w:b w:val="false"/>
          <w:i w:val="false"/>
          <w:color w:val="ff0000"/>
          <w:sz w:val="28"/>
        </w:rPr>
        <w:t>№ 49-6</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39-8 шешіміне </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2021 жылға арналған Тау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39-8 шешіміне </w:t>
            </w:r>
            <w:r>
              <w:br/>
            </w:r>
            <w:r>
              <w:rPr>
                <w:rFonts w:ascii="Times New Roman"/>
                <w:b w:val="false"/>
                <w:i w:val="false"/>
                <w:color w:val="000000"/>
                <w:sz w:val="20"/>
              </w:rPr>
              <w:t>3-қосымша</w:t>
            </w:r>
          </w:p>
        </w:tc>
      </w:tr>
    </w:tbl>
    <w:bookmarkStart w:name="z37" w:id="29"/>
    <w:p>
      <w:pPr>
        <w:spacing w:after="0"/>
        <w:ind w:left="0"/>
        <w:jc w:val="left"/>
      </w:pPr>
      <w:r>
        <w:rPr>
          <w:rFonts w:ascii="Times New Roman"/>
          <w:b/>
          <w:i w:val="false"/>
          <w:color w:val="000000"/>
        </w:rPr>
        <w:t xml:space="preserve"> 2022 жылға арналған Тау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