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62b" w14:textId="e1fa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4 шешімі. Батыс Қазақстан облысының Әділет департаментінде 2020 жылғы 28 желтоқсанда № 668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5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5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3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7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7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7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уылдық округтің бюджетіне аудандық бюджеттен берілетін субвенциялар түсімдерінің жалпы сомасы 50 684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ла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2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л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3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л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