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ba8f" w14:textId="eaab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Жаңақала ауданы Қызылоба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25 желтоқсандағы № 58-6 шешімі. Батыс Қазақстан облысының Әділет департаментінде 2020 жылғы 28 желтоқсанда № 6686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Қызылоба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31 619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30 639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34 466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-2 847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2 847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2 847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 14-6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ауылдық округтің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2020 жылғы 24 желтоқсандағы № 57-1 "2021-2023 жылдарға арналған аудандық бюджет туралы" (Нормативтік құқықтық актілерді мемлекеттік тіркеу тізілімінде № 6603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ауылдық округтің бюджетіне аудандық бюджеттен берілетін субвенциялар түсімдерінің жалпы сомасы 18 888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58-6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Қызылоба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 14-6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34 466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Комуналдық шарашылық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кенттерде,ауылдық округтерде автомобиль жолдарын қүрделі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58-6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Қызылоба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58-6 шешіміне 3-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Қызылоба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