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3b84" w14:textId="3f53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Жаңақала ауданы Пятимар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25 желтоқсандағы № 58-9 шешімі. Батыс Қазақстан облысының Әділет департаментінде 2020 жылғы 28 желтоқсанда № 6644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40 427 мың теңге: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39 227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41 597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-1 170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 14-9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2020 жылғы 24 желтоқсандағы № 57-1 "2021-2023 жылдарға арналған аудандық бюджет туралы" (Нормативтік құқықтық актілерінің мемлекеттік тіркеу тізілімінде № 6603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Пятимар ауылдық округінің бюджетінде аудандық бюджеттен берілетін субвенциялар түсімдерінің жалпы сомасы 22 133 мың теңге көлемінде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Пятимар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 14-9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Пятимар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58-9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Пятимар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