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c30e" w14:textId="a5ec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42-7 "2020-2022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56-7 шешімі. Батыс Қазақстан облысының Әділет департаментінде 2020 жылғы 23 желтоқсанда № 6587 болып тіркелді. Күші жойылды - Батыс Қазақстан облысы Жаңақала аудандық мәслихатының 2021 жылғы 5 сәуірдегі № 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42-7 "2020-2022 жылдарға арналған Жаңақала ауданы Мастексай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5947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1 032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Мастексай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-1 032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