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7e2" w14:textId="eaea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9 "2020-2022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9 шешімі. Батыс Қазақстан облысының Әділет департаментінде 2020 жылғы 10 желтоқсанда № 6538 болып тіркелді. Күші жойылды - Батыс Қазақстан облысы Жаңақала аудандық мәслихатының 2021 жылғы 5 сәуірдегі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9 "2020-2022 жылдарға арналған Жаңақала ауданы Пяти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1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9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