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3607" w14:textId="1e23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2020 жылғы 12 мамырдағы № 55 қаулысы. Батыс Қазақстан облысының Әділет департаментінде 2020 жылғы 13 мамырда № 6228 болып тіркелді. Күші жойылды - Батыс Қазақстан облысы Жаңақала ауданы әкімдігінің 2021 жылғы 9 наурыздағы № 48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09.03.2021 </w:t>
      </w:r>
      <w:r>
        <w:rPr>
          <w:rFonts w:ascii="Times New Roman"/>
          <w:b w:val="false"/>
          <w:i w:val="false"/>
          <w:color w:val="ff0000"/>
          <w:sz w:val="28"/>
        </w:rPr>
        <w:t>№ 48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Жаңақала ауданының әкімдігі ҚАУЛЫ ЕТЕДІ:</w:t>
      </w:r>
    </w:p>
    <w:bookmarkEnd w:id="0"/>
    <w:bookmarkStart w:name="z4" w:id="1"/>
    <w:p>
      <w:pPr>
        <w:spacing w:after="0"/>
        <w:ind w:left="0"/>
        <w:jc w:val="both"/>
      </w:pPr>
      <w:r>
        <w:rPr>
          <w:rFonts w:ascii="Times New Roman"/>
          <w:b w:val="false"/>
          <w:i w:val="false"/>
          <w:color w:val="000000"/>
          <w:sz w:val="28"/>
        </w:rPr>
        <w:t>
      1. Жаңақала ауданы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 бір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Жаңақала ауданы әкімдігінің 2019 жылғы 12 сәуірдегі №38 "Жаңақала ауданы бойынша 2019 жылға жұмыс орындарына квота белгілеу туралы" (Нормативтік құқықтық актілерді мемлекеттік тіркеу тізілімінде № 5627 тіркелген, 2019 жылы 26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(М.Жұмалиев)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А.Еслямғалиеваға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2020 жылғы 12 мамырдағы № 55</w:t>
            </w:r>
            <w:r>
              <w:br/>
            </w:r>
            <w:r>
              <w:rPr>
                <w:rFonts w:ascii="Times New Roman"/>
                <w:b w:val="false"/>
                <w:i w:val="false"/>
                <w:color w:val="000000"/>
                <w:sz w:val="20"/>
              </w:rPr>
              <w:t>қаулының 1-қосымшасы</w:t>
            </w:r>
          </w:p>
        </w:tc>
      </w:tr>
    </w:tbl>
    <w:bookmarkStart w:name="z14" w:id="9"/>
    <w:p>
      <w:pPr>
        <w:spacing w:after="0"/>
        <w:ind w:left="0"/>
        <w:jc w:val="left"/>
      </w:pPr>
      <w:r>
        <w:rPr>
          <w:rFonts w:ascii="Times New Roman"/>
          <w:b/>
          <w:i w:val="false"/>
          <w:color w:val="000000"/>
        </w:rPr>
        <w:t xml:space="preserve"> Жаңақала ауданы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989"/>
        <w:gridCol w:w="2020"/>
        <w:gridCol w:w="1841"/>
        <w:gridCol w:w="1492"/>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"№3 жалпы орта білім беретін қазақ мектебі" коммуналдық мемлекеттік мекемесі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"Ә.Жангелдин атындағы жалпы орта білім беретін мектебі" коммуналдық мемлекеттік мекемесі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"М.Мирманов атындағы жалпы орта білім беретін мектебі" коммуналдық мемлекеттік мекемесі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2020 жылғы 12 мамырдағы № 55</w:t>
            </w:r>
            <w:r>
              <w:br/>
            </w:r>
            <w:r>
              <w:rPr>
                <w:rFonts w:ascii="Times New Roman"/>
                <w:b w:val="false"/>
                <w:i w:val="false"/>
                <w:color w:val="000000"/>
                <w:sz w:val="20"/>
              </w:rPr>
              <w:t>2-қосымшасы</w:t>
            </w:r>
          </w:p>
        </w:tc>
      </w:tr>
    </w:tbl>
    <w:bookmarkStart w:name="z16" w:id="10"/>
    <w:p>
      <w:pPr>
        <w:spacing w:after="0"/>
        <w:ind w:left="0"/>
        <w:jc w:val="left"/>
      </w:pPr>
      <w:r>
        <w:rPr>
          <w:rFonts w:ascii="Times New Roman"/>
          <w:b/>
          <w:i w:val="false"/>
          <w:color w:val="000000"/>
        </w:rPr>
        <w:t xml:space="preserve"> Жаңақала ауданы бойынша 2020 жылға бас бостандығынан айыру орындарынан босатылған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503"/>
        <w:gridCol w:w="2175"/>
        <w:gridCol w:w="1983"/>
        <w:gridCol w:w="1607"/>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жұмыспен қамту және әлеуметтік бағдарламалар бөлімі" мемлекеттік мекемесі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(шаруашылық жүргізу құқындағы) "Коммунал" мемлекеттік коммуналдық кәсіпорны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мәдениет бөлімінің "Жаңақала аудандық мәдени - демалыс орталығы" мемлекеттік коммуналдық қазыналық кәсіпорны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2020 жылғы 12 мамырдағы № 55</w:t>
            </w:r>
            <w:r>
              <w:br/>
            </w:r>
            <w:r>
              <w:rPr>
                <w:rFonts w:ascii="Times New Roman"/>
                <w:b w:val="false"/>
                <w:i w:val="false"/>
                <w:color w:val="000000"/>
                <w:sz w:val="20"/>
              </w:rPr>
              <w:t>қаулының 3-қосымшасы</w:t>
            </w:r>
          </w:p>
        </w:tc>
      </w:tr>
    </w:tbl>
    <w:bookmarkStart w:name="z18" w:id="11"/>
    <w:p>
      <w:pPr>
        <w:spacing w:after="0"/>
        <w:ind w:left="0"/>
        <w:jc w:val="left"/>
      </w:pPr>
      <w:r>
        <w:rPr>
          <w:rFonts w:ascii="Times New Roman"/>
          <w:b/>
          <w:i w:val="false"/>
          <w:color w:val="000000"/>
        </w:rPr>
        <w:t xml:space="preserve"> Жаңақала ауданы бойынша 2020 жылға пробация қызметінің есебінде тұрған адамдарды жұмысқа орналастыру 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122"/>
        <w:gridCol w:w="1977"/>
        <w:gridCol w:w="1802"/>
        <w:gridCol w:w="1461"/>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"Аудандық сауықтыру ауруханасы" оңалту орталығы" шаруашылық жүргізу құқығындағы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орталықтандырылған кітапхана жүйесі"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