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8942" w14:textId="fef8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42-3 "2020-2022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сәуірдегі № 46-2 шешімі. Батыс Қазақстан облысының Әділет департаментінде 2020 жылғы 9 сәуірде № 6143 болып тіркелді. Күші жойылды - Батыс Қазақстан облысы Жаңақала аудандық мәслихатының 2021 жылғы 5 сәуірдегі № 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42-3 "2020-2022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5953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62 988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ауылдық округтің бюджетіне аудандық бюджеттен берілетін трансферттер 4 436 мың теңге көлемінде қарастырылсын.";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 № 46-2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Жаңақазан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