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4bbd3" w14:textId="8a4bb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Жаңақала ауданы әкімдігінің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ауданы әкімдігінің 2020 жылғы 24 ақпандағы № 34 қаулысы. Батыс Қазақстан облысының Әділет департаментінде 2020 жылғы 26 ақпанда № 6061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 жылғы 23 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 жылғы 6 сәуірдегі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аудан әкімдігі 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Жаңақала ауданы әкімдігінің 2019 жылғы 3 шілдедегі № 76 "Жаңақала ауданының жергілікті атқарушы органдарының қызметкерлерін қызметтік, оның ішінде шет мемлекеттерге іссапарларға арналған шығыстарды өтеудің қағидаларын бекіту туралы" (Нормативтік құқықтық актілерді мемлекеттік тіркеу тізілімінде №5746 тіркелген, 2019 жылы 16 шілдеде Қазақстан Республикасының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Жаңақала ауданы әкімі аппаратының басшысы (М.Жұмалиев) осы қаулының әділет органдарында мемлекеттік тіркелуін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қаулының орындалуын бақылау аудан әкімінің орынбасары А.Мұқамбетжановқа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қаулы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Жаңақала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Карагойшин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