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109" w14:textId="8cd5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объектісінің Бөкей ордасы ауданының елді мекендерінде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2020 жылғы 12 қазандағы № 156 қаулысы. Батыс Қазақстан облысының Әділет департаментінде 2020 жылғы 23 қазанда № 6437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 жылғы 25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Бөкей ордасы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салық салу объектісінің Бөкей ордасы ауданының елді мекендерінде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Бөкей ордасы ауданы әкімдігінің 2018 жылғы 29 мамырдағы №80 "Бөкей ордасы ауданының елді мекендерінде салық салу объектісінің орналасқан жерін ескеретін аймаққа бөлу коэффиценттерін бекіту туралы" (Нормативтік құқықтық актілерді мемлекеттік тіркеу тізілімінде №5222 тіркелген, 2018 жылғы 7 маусымда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Бөкей ордасы ауданы әкімі аппаратының басшысы осы қаулының әділет органдарында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Б.Меңешовқа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2021 жылдың 1 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Бөкей ордасы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Аты-жөні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Бөкей ордасы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кірістер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_____________________Р. Гумаров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"3" тамыз 2020 жыл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қазандағы №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Бөкей ордасы ауданының елді мекендерінде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орналасуы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коэффиценттері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Жиекқұм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Кеңой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Масин атындағы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Тереңқұдық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Әжен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Тайғара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Ордасы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Сейітқали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ауылдық округі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Саралжың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