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dc5c" w14:textId="86fd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№35-4 "2020-2022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25 қыркүйектегі № 45-6 шешімі. Батыс Қазақстан облысының Әділет департаментінде 2020 жылғы 1 қазанда № 6401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№35-4 "2020-2022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№5964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Мұратсай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Мұратсай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