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dc5c" w14:textId="86fd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10 қаңтардағы №35-4 "2020-2022 жылдарға арналған Бөкей ордасы ауданы Мұратсай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25 қыркүйектегі № 45-6 шешімі. Батыс Қазақстан облысының Әділет департаментінде 2020 жылғы 1 қазанда № 6401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10 қаңтардағы №35-4 "2020-2022 жылдарға арналған Бөкей ордасы ауданы Мұратсай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№5964 тіркелген, 2020 жылы 21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Мұратсай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22 348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21 751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22 348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 мәслихат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45-6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35-4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Мұратсай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