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7bfb" w14:textId="8877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2020 жылғы 10 қаңтардағы №35-6 "2020-2022 жылдарға арналған Бөкей ордасы ауданы Темір Масин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2020 жылғы 25 қыркүйектегі № 45-7 шешімі. Батыс Қазақстан облысының Әділет департаментінде 2020 жылғы 30 қыркүйекте № 6390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2020 жылғы 10 қаңтардағы №35-6 "2020-2022 жылдарға арналған Бөкей ордасы ауданы Темір Масин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№5962 тіркелген, 2020 жылы 21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Темір Масин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28 033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27 079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28 033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Бөкей ордасы аудандық мәслихатының аппарат басшысы (А.Хайруллин)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Бөкей ордасы аудандық мәслихат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45-7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35-6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Темір Масин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