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2201" w14:textId="8222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№35-2 "2020-2022 жылдарға арналған Бөкей ордасы ауданы Орда ауылдық округінің бюджеті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20 шілдедегі № 43-2 шешімі. Батыс Қазақстан облысының Әділет департаментінде 2020 жылғы 23 шілдеде № 6313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№35-2 "2020-2022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№5966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88 610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86 017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91 093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- 2 483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Орда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 ұйымдардың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