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1248" w14:textId="dab1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№35-3 "2020-2022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13 сәуірдегі № 38-4 шешімі. Батыс Қазақстан облысының Әділет департаментінде 2020 жылғы 14 сәуірде № 6164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№35-3 "2020-2022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№5965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75 523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73 738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77 057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- 1 534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1 534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 38-4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Бисен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