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b5c1" w14:textId="9dab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№35-7 "2020-2022 жылдарға арналған Бөкей ордасы ауданы Ұялы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13 сәуірдегі № 38-8 шешімі. Батыс Қазақстан облысының Әділет департаментінде 2020 жылғы 14 сәуірде № 6163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№35-7 "2020-2022 жылдарға арналған Бөкей ордасы ауданы Ұялы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№5961 тіркелген, 2020 жылы 20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 бөлігі (кіріспе)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Ұялы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20 341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19 637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20 341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 № 38-8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Ұялы ауылдық округінің бюджеті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