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126e" w14:textId="8a312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Бөрлі ауылдық округі Бөрлі ауылының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Бөрлі ауылдық округі әкімінің 2020 жылғы 26 ақпандағы № 10 шешімі. Батыс Қазақстан облысының Әділет департаментінде 2020 жылғы 28 ақпанда № 6062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Бөрлі ауылы халқының пікірін ескере отырып және Батыс Қазақстан облыстық ономастика комиссиясының қорытындысы негізінде, Бөрлі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Бөрлі ауданы Бөрлі ауылдық округі Бөрлі ауылының кейбір көшелері: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"Уральская" көшесі - "Орал"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"Джамбульская" көшесі - "Жамбыл Жабаев"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"Амангельдинская" көшесі - "Амангелді Иманов" көшесі;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марта" көшесі - "8 наурыз"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"Анкаты разъезді" көшесі - "Теміржол" көшесі деп қайта аталсын.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Бөрлі ауылдық округі әкімі аппаратының бас маманы (М.Салимгереева) осы шешімнің әділет органдарында мемлекеттік тіркелуін қамтамасыз етсін.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бақылауды өзіме қалдырамын.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Бөрлі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