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126e" w14:textId="8a31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өрлі ауылдық округі Бөрлі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Бөрлі ауылдық округі әкімінің 2020 жылғы 26 ақпандағы № 10 шешімі. Батыс Қазақстан облысының Әділет департаментінде 2020 жылғы 28 ақпанда № 606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ылы халқының пікірін ескере отырып және Батыс Қазақстан облыстық ономастика комиссиясының қорытындысы негізінде, Бөрлі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өрлі ауданы Бөрлі ауылдық округі Бөрлі ауылының кейбір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альская" көшесі - "Орал"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жамбульская" көшесі - "Жамбыл Жабаев"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ьдинская" көшесі - "Амангелді Иманов"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марта" көшесі - "8 наурыз"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каты разъезді" көшесі - "Теміржол" көшесі деп қайта ата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рлі ауылдық округі әкімі аппаратының бас маманы (М.Салимгереева) осы шешімнің әділет органдарында мемлекеттік тіркелуі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М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