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469f" w14:textId="add46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Ақжайық ауданы Тайпақ ауылдық округінің Тайпақ ауылының кейбір бағыттағы бағымдарына 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Ақжайық ауданы Тайпақ ауылдық округі әкімінің 2020 жылғы 14 қыркүйектегі № 36 шешімі. Батыс Қазақстан облысының Әділет департаментінде 2020 жылғы 14 қыркүйекте № 6354 болып тіркелді. Күші жойылды - Батыс Қазақстан облысы Ақжайық ауданы Тайпақ ауылдық округі әкімінің 2021 жылғы 9 сәуірдегі № 10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Ақжайық ауданы Тайпақ ауылдық округі әкімінің 09.04.2021 </w:t>
      </w:r>
      <w:r>
        <w:rPr>
          <w:rFonts w:ascii="Times New Roman"/>
          <w:b w:val="false"/>
          <w:i w:val="false"/>
          <w:color w:val="ff0000"/>
          <w:sz w:val="28"/>
        </w:rPr>
        <w:t>№ 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2002 жылғы 10 шілдедегі "Ветеринария туралы" </w:t>
      </w:r>
      <w:r>
        <w:rPr>
          <w:rFonts w:ascii="Times New Roman"/>
          <w:b w:val="false"/>
          <w:i w:val="false"/>
          <w:color w:val="000000"/>
          <w:sz w:val="28"/>
        </w:rPr>
        <w:t>Заңына</w:t>
      </w:r>
      <w:r>
        <w:rPr>
          <w:rFonts w:ascii="Times New Roman"/>
          <w:b w:val="false"/>
          <w:i w:val="false"/>
          <w:color w:val="000000"/>
          <w:sz w:val="28"/>
        </w:rPr>
        <w:t xml:space="preserve"> сәйкес және "Қазақстан Республикасы Ауылшаруашылығы министрлігі ветеринариялық бақылау және қадағалау комитетінің Ақжайық аудандық аумақтық инспекциясы" мемлекеттік мекемесінің бас мемлекеттік ветеринариялық–санитариялық инспекторының 2020 жылғы 8 қыркүйектегі №1-15/295 ұсынысы негізінде, Тайпақ ауылдық округінің әкімі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1. Ақжайық ауданы Тайпақ ауылдық округінің Тайпақ ауылының әуежай, техникалық колледж, электробекет, зират, орман шаруашылығы, телебекет, автобекет, коммуналдық шаруашылық бағыттарындағы бағымдарына ұсақ мүйізді қара мал арасында бруцеллез ауруының анықталуына байланысты шектеу іс-шаралары белгіленсін.</w:t>
      </w:r>
    </w:p>
    <w:bookmarkEnd w:id="1"/>
    <w:bookmarkStart w:name="z5" w:id="2"/>
    <w:p>
      <w:pPr>
        <w:spacing w:after="0"/>
        <w:ind w:left="0"/>
        <w:jc w:val="both"/>
      </w:pPr>
      <w:r>
        <w:rPr>
          <w:rFonts w:ascii="Times New Roman"/>
          <w:b w:val="false"/>
          <w:i w:val="false"/>
          <w:color w:val="000000"/>
          <w:sz w:val="28"/>
        </w:rPr>
        <w:t>
      2. Тайпақ ауылдық округі әкімі аппаратының бас маманы (З.Гапуова) осы шешімнің әділет органдарында мемлекеттік тіркелуін қамтамасыз етсін.</w:t>
      </w:r>
    </w:p>
    <w:bookmarkEnd w:id="2"/>
    <w:bookmarkStart w:name="z6"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Тайпақ ауылдық округінің әкімі</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Шаленов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