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708" w14:textId="027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қантардағы №39-3 "2020-2022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27 қарашадағы № 54-3 шешімі. Батыс Қазақстан облысының Әділет департаментінде 2020 жылғы 27 қарашада № 6499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 жылғы 9 қаңтардағы №39-3 "2020-2022 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жылы 13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405 849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145 633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259 671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542 378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-136 529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136 529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115 581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112 747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8 789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103 338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112 921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86 801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9 751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76 849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90 180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3 379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2020-2022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52 465 мың теңге: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52 465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52 465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№39-3 шешіміне 1-қосымша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405 849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542 378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-136 529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20 948 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54-3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 4-қосымша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Круглоозерный кентінің бюджеті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54-3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 7-қосымша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Желаев ауылдық округінің бюджеті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-3 379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54-3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 10-қосымша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Деркөл кентінің бюджеті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