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a90d8" w14:textId="3fa90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техногендік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әкімінің 2020 жылғы 4 тамыздағы № 20 шешімі. Батыс Қазақстан облысының Әділет департаментінде 2020 жылғы 4 тамызда № 6334 болып тіркелді. Күші жойылды - Батыс Қазақстан облысы Орал қаласы әкімінің 2023 жылғы 29 мамырдағы № 19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Орал қаласы әкімінің 29.05.2023 </w:t>
      </w:r>
      <w:r>
        <w:rPr>
          <w:rFonts w:ascii="Times New Roman"/>
          <w:b w:val="false"/>
          <w:i w:val="false"/>
          <w:color w:val="ff0000"/>
          <w:sz w:val="28"/>
        </w:rPr>
        <w:t>№ 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 жылғы 11 сәуірдегі "Азаматтық қорғаныс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2 шілдедегі №756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2020 жылғы 21 шілдедегі Орал қаласы әкімдігі жанындағы төтенше жағдайлардың алдын-алу және жою жөніндегі жоспардан тыс комиссия отырысының №06-16/1761 хаттамасына сәйкес, Орал қаласының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Неусыпов көшесі бойындағы өзі ағынды кәріздік коллектордағы апатқа және қала тұрғындарына ауыз су жетпеу мәселесіне байланысты Орал қаласында жергілікті ауқымдағы техногендік сипаттағы төтенше жағдай жариялансын.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Төтенше жағдайдың салдарын жою басшысы болып Орал қаласы әкімінің орынбасары М.Мүлкәй тағайындалсын және осы шешімнен туындайтын тиісті іс-шараларды жүргізу тапсырылсын.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Орал қаласы тұрғын үй-коммуналдық шаруашылығы, жолаушы көлігі және автомобиль жолдары бөлімі басшысы (Ж.Дуйсенгалиев) зардап шеккен объектілерді тексеру жүргізсін.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Орал қаласы әкімі аппаратының басшысы (И.Джазыкбаев) осы шешімнің әділет органдарында мемлекеттік тіркелуін қамтамасыз етсін.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шешімнің орындалуын қадағалау өзіме қалдырамын.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алғашқы ресми жарияланған күннен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Шыныбеков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