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5878" w14:textId="fbe5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31 наурыздағы № 42-2 шешімі. Батыс Қазақстан облысының Әділет департаментінде 2020 жылғы 1 сәуірде № 6106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 жылғы 27 желтоқсандағы № 39-2 "2020-2022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5912 тіркелген, 2019 жылы 30 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мынадай көлемде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54 693 022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30 012 039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316 489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5 315 567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19 048 927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51 266 750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8 167 307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8 271 871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104 564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-4 741 035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4 741 035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8 271 871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4 747 284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1 216 448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2020 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12 237 493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592 179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112 130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2 763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43 946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көрсетуге – 6 886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2 443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98 926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34 425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48 230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- 690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21 083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125 656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гранттарды ұсынуға – 22 268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58 579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618 725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131 078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644 086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3 221 454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878 454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– 127 885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2 458 617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1 876 639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861 865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248 486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6 809 688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мемлекеттік гранттарға – 16 436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16 355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56 000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мекендердерді абаттандыру және көгалдандыруға – 351 469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1 236 232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32 373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1 246 684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 және (немесе) дамытуға, жайластыруға – 1 601 751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566 853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1 620 735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55 800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9 000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8 271 871 мың теңге: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жабдықтауға және су бұру жүйелерін реконструкциялауға және құрылысқа - 834 832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7 178 889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– 258 150 мың теңге.";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2020 жылға арналған жергілікті атқарушы органдарының резерві – 530 840 мың теңге сомасында бекітілсін.";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2020 жылғы 1 қаңтардан бастап қолданысқа енгізіледі.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54 693 022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30 012 039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15 710 770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5 047 857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10 662 913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9 097 494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9 097 494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3 020 759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2 190 822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1 633 054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19 048 927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19 047 181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51 266 750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бюджетке түсетін өзге де салық түсiмдері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27 305 370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6 600 895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6 600 895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3 743 767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2 857 128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19 348 968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19 185 633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18 081 029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1 104 604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1 355 507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1 355 507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3 318 289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2 137 834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2 137 834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12 481 288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7 323 478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7 209 209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3 714 556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3 494 653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1 132 650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1 556 791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1 420 142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1 908 028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3 774 612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3 450 812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3 450 812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1 911 253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1 237 658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8 167 307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8 271 871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8 271 871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8 271 871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1 092 982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7 178 889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104 564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-4 741 035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8 271 871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8 271 871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8 271 871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4 747 284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4 747 284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4 747 284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