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9f00" w14:textId="d319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2020 жылғы 12 ақпандағы № 40-8 шешімі. Батыс Қазақстан облысының Әділет департаментінде 2020 жылғы 14 ақпанда № 6030 болып тіркелді. Күші жойылды - Батыс Қазақстан облысы Орал қалалық мәслихатының 2023 жылғы 20 қыркүйектегі № 5-8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20.09.2023 </w:t>
      </w:r>
      <w:r>
        <w:rPr>
          <w:rFonts w:ascii="Times New Roman"/>
          <w:b w:val="false"/>
          <w:i w:val="false"/>
          <w:color w:val="ff0000"/>
          <w:sz w:val="28"/>
        </w:rPr>
        <w:t>№ 5-8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Орал қалалық мәслихатының 22.12.2022 </w:t>
      </w:r>
      <w:r>
        <w:rPr>
          <w:rFonts w:ascii="Times New Roman"/>
          <w:b w:val="false"/>
          <w:i w:val="false"/>
          <w:color w:val="000000"/>
          <w:sz w:val="28"/>
        </w:rPr>
        <w:t>№ 22-7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 Орал қаласының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Орал қалалық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Орал қалалық мәслихаты аппаратының басшысы (С.Давлетов)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2020 жылғы 12 ақпандағы </w:t>
            </w:r>
            <w:r>
              <w:br/>
            </w:r>
            <w:r>
              <w:rPr>
                <w:rFonts w:ascii="Times New Roman"/>
                <w:b w:val="false"/>
                <w:i w:val="false"/>
                <w:color w:val="000000"/>
                <w:sz w:val="20"/>
              </w:rPr>
              <w:t>№ 40-8 шешіміне қосымша</w:t>
            </w:r>
          </w:p>
        </w:tc>
      </w:tr>
    </w:tbl>
    <w:bookmarkStart w:name="z11" w:id="5"/>
    <w:p>
      <w:pPr>
        <w:spacing w:after="0"/>
        <w:ind w:left="0"/>
        <w:jc w:val="left"/>
      </w:pPr>
      <w:r>
        <w:rPr>
          <w:rFonts w:ascii="Times New Roman"/>
          <w:b/>
          <w:i w:val="false"/>
          <w:color w:val="000000"/>
        </w:rPr>
        <w:t xml:space="preserve"> Орал қаласының әлеуметтік көмек көрсету, оның мөлшерлерін белгілеу және мұқтаж </w:t>
      </w:r>
      <w:r>
        <w:br/>
      </w:r>
      <w:r>
        <w:rPr>
          <w:rFonts w:ascii="Times New Roman"/>
          <w:b/>
          <w:i w:val="false"/>
          <w:color w:val="000000"/>
        </w:rPr>
        <w:t>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Батыс Қазақстан облысы Орал қалалық мәслихатының 20.04.2022 </w:t>
      </w:r>
      <w:r>
        <w:rPr>
          <w:rFonts w:ascii="Times New Roman"/>
          <w:b w:val="false"/>
          <w:i w:val="false"/>
          <w:color w:val="ff0000"/>
          <w:sz w:val="28"/>
        </w:rPr>
        <w:t>№ 13-8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1. Осы Орал қаласының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Орал қаласының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22.12.2022 </w:t>
      </w:r>
      <w:r>
        <w:rPr>
          <w:rFonts w:ascii="Times New Roman"/>
          <w:b w:val="false"/>
          <w:i w:val="false"/>
          <w:color w:val="000000"/>
          <w:sz w:val="28"/>
        </w:rPr>
        <w:t>№ 22-7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3)арнайы комиссия – өмірлік қиын жағдайдың туындауына байланысты әлеуметтік көмек көрсетуге үміткер адамның (отбасының) өтінішін қарау бойынша Батыс Қазақстан облысының Орал қаласы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 күнкөрiс деңгейi – Қазақстан Республикасы Стратегиялық жоспарлау және реформалар агенттігі Ұлттық статистика бюросының Батыс Қазақстан облысы бойынша департамент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тыныс-тiршiлiгiн объективтi түрде бұзатын, ол өз бетiнше еңсере алмайтын ахуал;</w:t>
      </w:r>
    </w:p>
    <w:bookmarkEnd w:id="15"/>
    <w:bookmarkStart w:name="z22" w:id="16"/>
    <w:p>
      <w:pPr>
        <w:spacing w:after="0"/>
        <w:ind w:left="0"/>
        <w:jc w:val="both"/>
      </w:pPr>
      <w:r>
        <w:rPr>
          <w:rFonts w:ascii="Times New Roman"/>
          <w:b w:val="false"/>
          <w:i w:val="false"/>
          <w:color w:val="000000"/>
          <w:sz w:val="28"/>
        </w:rPr>
        <w:t>
      8) уәкiлеттi орган – "Орал қаласының жұмыспен қамту және әлеуметтік бағдарламалар бөлімі" мемлекеттiк мекемесi;</w:t>
      </w:r>
    </w:p>
    <w:bookmarkEnd w:id="16"/>
    <w:bookmarkStart w:name="z23" w:id="17"/>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әкімшілік-аумақтық бірлік әкімдерінің шешiмдерiмен құрылатын комиссия;</w:t>
      </w:r>
    </w:p>
    <w:bookmarkEnd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Орал қалалық мәслихатының 22.12.2022 </w:t>
      </w:r>
      <w:r>
        <w:rPr>
          <w:rFonts w:ascii="Times New Roman"/>
          <w:b w:val="false"/>
          <w:i w:val="false"/>
          <w:color w:val="000000"/>
          <w:sz w:val="28"/>
        </w:rPr>
        <w:t>№ 22-7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және мереке күндеріне ақшалай нысанда көрсететін көмек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Орал қалалық мәслихатының 22.12.2022 </w:t>
      </w:r>
      <w:r>
        <w:rPr>
          <w:rFonts w:ascii="Times New Roman"/>
          <w:b w:val="false"/>
          <w:i w:val="false"/>
          <w:color w:val="000000"/>
          <w:sz w:val="28"/>
        </w:rPr>
        <w:t>№ 22-7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1-тармағын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Орал қалалық мәслихатының 22.12.2022 </w:t>
      </w:r>
      <w:r>
        <w:rPr>
          <w:rFonts w:ascii="Times New Roman"/>
          <w:b w:val="false"/>
          <w:i w:val="false"/>
          <w:color w:val="000000"/>
          <w:sz w:val="28"/>
        </w:rPr>
        <w:t>№ 22-7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Мереке күндеріне әлеуметтік көмек ақшалай түрде азаматтардың келесі санаттарына көрсетіледі:</w:t>
      </w:r>
    </w:p>
    <w:bookmarkEnd w:id="22"/>
    <w:bookmarkStart w:name="z29" w:id="23"/>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1000 000 (бір миллион) теңге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және 16 желтоқсан - Тәуелсіздік күініне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10) жаралануы салдарынан мүгедектік белгіленген, контузия алған, зақым алған әскери қызметшiлерге:</w:t>
      </w:r>
    </w:p>
    <w:bookmarkEnd w:id="32"/>
    <w:bookmarkStart w:name="z39" w:id="33"/>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3"/>
    <w:bookmarkStart w:name="z40" w:id="34"/>
    <w:p>
      <w:pPr>
        <w:spacing w:after="0"/>
        <w:ind w:left="0"/>
        <w:jc w:val="both"/>
      </w:pPr>
      <w:r>
        <w:rPr>
          <w:rFonts w:ascii="Times New Roman"/>
          <w:b w:val="false"/>
          <w:i w:val="false"/>
          <w:color w:val="000000"/>
          <w:sz w:val="28"/>
        </w:rPr>
        <w:t>
      Ауғанстанда немесе ұрыс қимылдары жүргізілген басқа да мемлекеттерде әскери қызметін өткергендерге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 бір жүз мың) теңге және 16 желтоқсан - Тәуелсіздік күініне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 бір рет 9 мамыр – Жеңіс күніне орай 100 000 (бір жүз мың) теңге және 16 желтоқсан - Тәуелсіздік күініне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бір реттік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17)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bookmarkEnd w:id="41"/>
    <w:bookmarkStart w:name="z48" w:id="42"/>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және 16 желтоқсан - Тәуелсіздік күініне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және 16 желтоқсан - Тәуелсіздік күініне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және 16 желтоқсан - Тәуелсіздік күініне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 бір рет 9 мамыр – Жеңіс күніне орай 60 000 (алпыс мың) теңге және 16 желтоқсан - Тәуелсіздік күініне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 кезiнде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Ауғанстанда,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және 16 желтоқсан - Тәуелсіздік күініне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Орал қалалық мәслихатының 22.12.2022 </w:t>
      </w:r>
      <w:r>
        <w:rPr>
          <w:rFonts w:ascii="Times New Roman"/>
          <w:b w:val="false"/>
          <w:i w:val="false"/>
          <w:color w:val="000000"/>
          <w:sz w:val="28"/>
        </w:rPr>
        <w:t>№ 22-7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2"/>
    <w:bookmarkStart w:name="z69" w:id="63"/>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тұлғаларға табыстарын есепке алмай 7 (жеті) айлық есептік көрсеткіш мөлшерінде, ай сайын;</w:t>
      </w:r>
    </w:p>
    <w:bookmarkEnd w:id="63"/>
    <w:bookmarkStart w:name="z70"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Батыс Қазақстан облысы бойынша 2 (екі) ең төмен күнкөріс деңгейі мөлшерінде, табысын есепке алмай, ай сайын;</w:t>
      </w:r>
    </w:p>
    <w:bookmarkEnd w:id="64"/>
    <w:bookmarkStart w:name="z71" w:id="65"/>
    <w:p>
      <w:pPr>
        <w:spacing w:after="0"/>
        <w:ind w:left="0"/>
        <w:jc w:val="both"/>
      </w:pPr>
      <w:r>
        <w:rPr>
          <w:rFonts w:ascii="Times New Roman"/>
          <w:b w:val="false"/>
          <w:i w:val="false"/>
          <w:color w:val="000000"/>
          <w:sz w:val="28"/>
        </w:rPr>
        <w:t>
      3) кепілдік берілген әлеуметтік топтама аясында аз қамтылған отбасылардағы (атаулы әлеуметтік көмек алушылар) жалпы білім беретін мектептерде оқитын он бес жастан он сегіз жасқа дейінгі балаларға қоғамдық көлікпен (таксиден басқа) оқу жылы ішінде жол жүруге 1 айлық есептік көрсеткіш мөлшерінде, ай сайын;</w:t>
      </w:r>
    </w:p>
    <w:bookmarkEnd w:id="65"/>
    <w:bookmarkStart w:name="z72" w:id="66"/>
    <w:p>
      <w:pPr>
        <w:spacing w:after="0"/>
        <w:ind w:left="0"/>
        <w:jc w:val="both"/>
      </w:pPr>
      <w:r>
        <w:rPr>
          <w:rFonts w:ascii="Times New Roman"/>
          <w:b w:val="false"/>
          <w:i w:val="false"/>
          <w:color w:val="000000"/>
          <w:sz w:val="28"/>
        </w:rPr>
        <w:t>
      4) көру қабілеті нашар екінші топтағы мүгедектігі бар адамдар мен қант диабетімен ауыратын мүгедектігі бар адамдарға өтініш берген кезден бастап 1 (бір) айлық есептік көрсеткіш мөлшерінде, табысын есепке алмай, ай сайын;</w:t>
      </w:r>
    </w:p>
    <w:bookmarkEnd w:id="66"/>
    <w:bookmarkStart w:name="z73" w:id="67"/>
    <w:p>
      <w:pPr>
        <w:spacing w:after="0"/>
        <w:ind w:left="0"/>
        <w:jc w:val="both"/>
      </w:pPr>
      <w:r>
        <w:rPr>
          <w:rFonts w:ascii="Times New Roman"/>
          <w:b w:val="false"/>
          <w:i w:val="false"/>
          <w:color w:val="000000"/>
          <w:sz w:val="28"/>
        </w:rPr>
        <w:t>
      5)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айлық есептік көрсеткіш мөлшерінде, бір реттік;</w:t>
      </w:r>
    </w:p>
    <w:bookmarkEnd w:id="67"/>
    <w:bookmarkStart w:name="z74" w:id="68"/>
    <w:p>
      <w:pPr>
        <w:spacing w:after="0"/>
        <w:ind w:left="0"/>
        <w:jc w:val="both"/>
      </w:pPr>
      <w:r>
        <w:rPr>
          <w:rFonts w:ascii="Times New Roman"/>
          <w:b w:val="false"/>
          <w:i w:val="false"/>
          <w:color w:val="000000"/>
          <w:sz w:val="28"/>
        </w:rPr>
        <w:t>
      6) 18 жасқа дейін мүгедектігі бар балаларға медициналық мекеменің дәрігерлік консультативтік комиссия қорытындысы негізіндегі медициналық мекеменің анықтамасына сәйкес, табыстарын есепке алмай, 15 (он бес) айлық есептік көрсеткіш мөлшерінде, бір рет;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Батыс Қазақстан облысы Орал қалалық мәслихатының 22.12.2022 </w:t>
      </w:r>
      <w:r>
        <w:rPr>
          <w:rFonts w:ascii="Times New Roman"/>
          <w:b w:val="false"/>
          <w:i w:val="false"/>
          <w:color w:val="000000"/>
          <w:sz w:val="28"/>
        </w:rPr>
        <w:t>№ 22-7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деңгейінің 70%-нан (жетпіс) аспайтын азаматтарға (отбасыларға), мүгедектерге тұрмыстық қажеттіліктеріне 15 (он бес) айлық есептік көрсеткіш мөлшерінде, өтініш беру негізінде, бір реттік;</w:t>
      </w:r>
    </w:p>
    <w:bookmarkEnd w:id="69"/>
    <w:bookmarkStart w:name="z77" w:id="70"/>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өтініш беру негізінде, бір реттік;</w:t>
      </w:r>
    </w:p>
    <w:bookmarkEnd w:id="70"/>
    <w:bookmarkStart w:name="z78" w:id="71"/>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өмірлік қиын жағдайда қалған сәтінен бастап үш ай ішінде 50 (елу) айлық есептік көрсеткішке дейін мөлшерде, табысын есепке алмай, бір реттік.</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Орал қалалық мәслихатының 22.12.2022 </w:t>
      </w:r>
      <w:r>
        <w:rPr>
          <w:rFonts w:ascii="Times New Roman"/>
          <w:b w:val="false"/>
          <w:i w:val="false"/>
          <w:color w:val="000000"/>
          <w:sz w:val="28"/>
        </w:rPr>
        <w:t>№ 22-7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2"/>
    <w:bookmarkStart w:name="z80" w:id="7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 органдарымен бекітілген тізім бойынша көрсетіледі.</w:t>
      </w:r>
    </w:p>
    <w:bookmarkEnd w:id="73"/>
    <w:bookmarkStart w:name="z81" w:id="74"/>
    <w:p>
      <w:pPr>
        <w:spacing w:after="0"/>
        <w:ind w:left="0"/>
        <w:jc w:val="both"/>
      </w:pPr>
      <w:r>
        <w:rPr>
          <w:rFonts w:ascii="Times New Roman"/>
          <w:b w:val="false"/>
          <w:i w:val="false"/>
          <w:color w:val="000000"/>
          <w:sz w:val="28"/>
        </w:rPr>
        <w:t>
      10. Әлеуметтік көмек ұсынуға шығыстарды қаржыландыру Орал қаласының бюджетінде көзделген ағымдағы қаржы жылына арналған қаражат шегінде жүргізіледі;</w:t>
      </w:r>
    </w:p>
    <w:bookmarkEnd w:id="74"/>
    <w:bookmarkStart w:name="z82" w:id="7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5"/>
    <w:bookmarkStart w:name="z83" w:id="76"/>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76"/>
    <w:bookmarkStart w:name="z84" w:id="77"/>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2020 жылғы 12 ақпандағы </w:t>
            </w:r>
            <w:r>
              <w:br/>
            </w:r>
            <w:r>
              <w:rPr>
                <w:rFonts w:ascii="Times New Roman"/>
                <w:b w:val="false"/>
                <w:i w:val="false"/>
                <w:color w:val="000000"/>
                <w:sz w:val="20"/>
              </w:rPr>
              <w:t>№ 40-8 шешіміне қосымша</w:t>
            </w:r>
          </w:p>
        </w:tc>
      </w:tr>
    </w:tbl>
    <w:bookmarkStart w:name="z102" w:id="78"/>
    <w:p>
      <w:pPr>
        <w:spacing w:after="0"/>
        <w:ind w:left="0"/>
        <w:jc w:val="both"/>
      </w:pPr>
      <w:r>
        <w:rPr>
          <w:rFonts w:ascii="Times New Roman"/>
          <w:b w:val="false"/>
          <w:i w:val="false"/>
          <w:color w:val="000000"/>
          <w:sz w:val="28"/>
        </w:rPr>
        <w:t xml:space="preserve">
      1. Орал қалалық мәслихатының 2013 жылғы 20 қарашадағы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№3376 тіркелген, 2013 жылы 30 желтоқсанда "Жайық үні-Жизнь города" газетінде жарияланған).</w:t>
      </w:r>
    </w:p>
    <w:bookmarkEnd w:id="78"/>
    <w:bookmarkStart w:name="z103" w:id="79"/>
    <w:p>
      <w:pPr>
        <w:spacing w:after="0"/>
        <w:ind w:left="0"/>
        <w:jc w:val="both"/>
      </w:pPr>
      <w:r>
        <w:rPr>
          <w:rFonts w:ascii="Times New Roman"/>
          <w:b w:val="false"/>
          <w:i w:val="false"/>
          <w:color w:val="000000"/>
          <w:sz w:val="28"/>
        </w:rPr>
        <w:t xml:space="preserve">
      2. Орал қалалық мәслихатының 2014 жылғы 31 наурыздағы №21-5 "Орал қалалық мәслихатының 2013 жылғы 20 қарашадағы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№3502 тіркелген, 2014 жылы 23 сәуірде "Пульс города" газетінде жарияланған).</w:t>
      </w:r>
    </w:p>
    <w:bookmarkEnd w:id="79"/>
    <w:bookmarkStart w:name="z104" w:id="80"/>
    <w:p>
      <w:pPr>
        <w:spacing w:after="0"/>
        <w:ind w:left="0"/>
        <w:jc w:val="both"/>
      </w:pPr>
      <w:r>
        <w:rPr>
          <w:rFonts w:ascii="Times New Roman"/>
          <w:b w:val="false"/>
          <w:i w:val="false"/>
          <w:color w:val="000000"/>
          <w:sz w:val="28"/>
        </w:rPr>
        <w:t xml:space="preserve">
      3. Орал қалалық мәслихатының 2014 жылғы 22 желтоқсандағы №31-4 "Орал қалалық мәслихатының 2013 жылғы 20 қарашадағы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№3776 тіркелген, 2015 жылы 5 ақпанда "Әділет" ақпараттық-құқықтық жүйесінде жарияланған).</w:t>
      </w:r>
    </w:p>
    <w:bookmarkEnd w:id="80"/>
    <w:bookmarkStart w:name="z105" w:id="81"/>
    <w:p>
      <w:pPr>
        <w:spacing w:after="0"/>
        <w:ind w:left="0"/>
        <w:jc w:val="both"/>
      </w:pPr>
      <w:r>
        <w:rPr>
          <w:rFonts w:ascii="Times New Roman"/>
          <w:b w:val="false"/>
          <w:i w:val="false"/>
          <w:color w:val="000000"/>
          <w:sz w:val="28"/>
        </w:rPr>
        <w:t xml:space="preserve">
      4. Орал қалалық мәслихатының 2016 жылғы 20 сәуірдегі №3-4 "Орал қалалық мәслихатының 2013 жылғы 20 қарашадағы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№4418 тіркелген, 2016 жылы 27 мамырда "Әділет" ақпараттық-құқықтық жүйесінде жарияланған).</w:t>
      </w:r>
    </w:p>
    <w:bookmarkEnd w:id="81"/>
    <w:bookmarkStart w:name="z106" w:id="82"/>
    <w:p>
      <w:pPr>
        <w:spacing w:after="0"/>
        <w:ind w:left="0"/>
        <w:jc w:val="both"/>
      </w:pPr>
      <w:r>
        <w:rPr>
          <w:rFonts w:ascii="Times New Roman"/>
          <w:b w:val="false"/>
          <w:i w:val="false"/>
          <w:color w:val="000000"/>
          <w:sz w:val="28"/>
        </w:rPr>
        <w:t xml:space="preserve">
      5. Орал қалалық мәслихатының 2017 жылғы 12 мамырдағы №11-4 "Орал қалалық мәслихатының 2013 жылғы 20 қарашадағы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№4805 тіркелген, 2017 жылы 6 маусымда Қазақстан Республикасының нормативтік құқықтық актілерінің эталондық бақылау банкінде жарияланған).</w:t>
      </w:r>
    </w:p>
    <w:bookmarkEnd w:id="82"/>
    <w:bookmarkStart w:name="z107" w:id="83"/>
    <w:p>
      <w:pPr>
        <w:spacing w:after="0"/>
        <w:ind w:left="0"/>
        <w:jc w:val="both"/>
      </w:pPr>
      <w:r>
        <w:rPr>
          <w:rFonts w:ascii="Times New Roman"/>
          <w:b w:val="false"/>
          <w:i w:val="false"/>
          <w:color w:val="000000"/>
          <w:sz w:val="28"/>
        </w:rPr>
        <w:t xml:space="preserve">
      6. Орал қалалық мәслихатының 2017 жылғы 16 қазандағы №16-5 "Орал қалалық мәслихатының 2013 жылғы 20 қарашадағы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№4929 тіркелген, 2017 жылы 30 қазанда Қазақстан Республикасының нормативтік құқықтық актілерінің эталондық бақылау банкінде жарияланған).</w:t>
      </w:r>
    </w:p>
    <w:bookmarkEnd w:id="83"/>
    <w:bookmarkStart w:name="z108" w:id="84"/>
    <w:p>
      <w:pPr>
        <w:spacing w:after="0"/>
        <w:ind w:left="0"/>
        <w:jc w:val="both"/>
      </w:pPr>
      <w:r>
        <w:rPr>
          <w:rFonts w:ascii="Times New Roman"/>
          <w:b w:val="false"/>
          <w:i w:val="false"/>
          <w:color w:val="000000"/>
          <w:sz w:val="28"/>
        </w:rPr>
        <w:t xml:space="preserve">
      7. Орал қалалық мәслихатының 2018 жылғы 28 ақпандағы №19-4 "Орал қалалық мәслихатының 2013 жылғы 20 қарашадағы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№5089 тіркелген, 2018 жылғы 20 наурызда Қазақстан Республикасының нормативтік құқықтық актілерінің эталондық бақылау банкінде жарияланған);</w:t>
      </w:r>
    </w:p>
    <w:bookmarkEnd w:id="84"/>
    <w:bookmarkStart w:name="z109" w:id="85"/>
    <w:p>
      <w:pPr>
        <w:spacing w:after="0"/>
        <w:ind w:left="0"/>
        <w:jc w:val="both"/>
      </w:pPr>
      <w:r>
        <w:rPr>
          <w:rFonts w:ascii="Times New Roman"/>
          <w:b w:val="false"/>
          <w:i w:val="false"/>
          <w:color w:val="000000"/>
          <w:sz w:val="28"/>
        </w:rPr>
        <w:t xml:space="preserve">
      8. Орал қалалық мәслихатының 2018 жылғы 30 мамырдағы №22-3 "Орал қалалық мәслихатының 2013 жылғы 20 қарашадағы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№5236 тіркелген, 2018 жылы 19 маусымда Қазақстан Республикасының нормативтік құқықтық актілерінің эталондық бақылау банкінде жарияланған).</w:t>
      </w:r>
    </w:p>
    <w:bookmarkEnd w:id="85"/>
    <w:bookmarkStart w:name="z110" w:id="86"/>
    <w:p>
      <w:pPr>
        <w:spacing w:after="0"/>
        <w:ind w:left="0"/>
        <w:jc w:val="both"/>
      </w:pPr>
      <w:r>
        <w:rPr>
          <w:rFonts w:ascii="Times New Roman"/>
          <w:b w:val="false"/>
          <w:i w:val="false"/>
          <w:color w:val="000000"/>
          <w:sz w:val="28"/>
        </w:rPr>
        <w:t xml:space="preserve">
      9. Орал қалалық мәслихатының 2019 жылғы 28 наурыздағы №30-3 "Орал қалалық мәслихатының 2013 жылғы 20 қарашадағы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№5607 тіркелген, 2019 жылы 10 сәуірде Қазақстан Республикасының нормативтік құқықтық актілерінің эталондық бақылау банкінде жарияланған).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