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a130" w14:textId="3f7a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29 сәуірдегі №103 "Батыс Қазақстан облысы бойынша субсидияланатын тұқымдардың нормалары мен шекті бағаларын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9 желтоқсандағы № 287 қаулысы. Батыс Қазақстан облысының Әділет департаментінде 2020 жылғы 10 желтоқсанда № 6536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министрінің 2020 жылғы 25 мамырдағы № 181 "Қазақстан Республикасы Ауыл шаруашылығы министрлігінің кейбір бұйрықтарының күші жойылды деп тану туралы" (Нормативтік құқықтық актілерді мемлекеттік тіркеу тізілімінде №20735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29 сәуірдегі №103 "Батыс Қазақстан облысы бойынша субсидияланатын тұқымдардың нормалары мен шекті бағаларын бекіту туралы" (Нормативтік құқықтық актілерді мемлекеттік тіркеу тізілімінде №5645 тіркелген, 2019 жылғы 13 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бірінші орынбасары М.Н.Манкеевке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