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44c6" w14:textId="7324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5 маусымдағы № 131 қаулысы. Батыс Қазақстан облысының Әділет департаментінде 2020 жылғы 12 маусымда № 6278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жұмыспен қамтуды үйлестіру және әлеуметтік бағдарламалар басқармасы" мемлекеттік мекемесі (А.Е.Құлқаев)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Б.Т. Қонысбаеваға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әкімінің бірінші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 №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7 шілдедегі № 166 "Тұрғын үй көмегін тағайындау"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3973 тіркелген, 2015 жылы 17 тамызда "Әділет" ақпараттық-құқықтық жүйесінде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2015 жылғы 4 тамыздағы № 204 "Әлеуметтік-еңбек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4030 тіркелген, 2015 жылы 3 қазанда "Орал өңірі", "Приуралье" газеттерінде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2015 жылғы 18 тамыздағы №222 "Тиісті әкімшілік-аумақтық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№4055 тіркелген, 2015 жылы 13 қазанда "Әділет" ақпараттық-құқықтық жүйесінде жарияланған).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2016 жылғы 29 наурыздағы № 88 "Ақталған адамға куәлік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4346 тіркелген, 2016 жылы 3 мамырда "Әділет" ақпараттық-құқықтық жүйесінде жарияланған).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облысы әкімдігінің 2016 жылғы 15 сәуірдегі № 122 "Батыс Қазақстан облысы әкімдігінің 2015 жылғы 4 тамыздағы № 204 "Әлеуметтік-еңбек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4432 тіркелген, 2016 жылы 9 маусымда "Әділет" ақпараттық-құқықтық жүйесінде жарияланған).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әкімдігінің 2016 жылғы 22 сәуірдегі № 140 "Батыс Қазақстан облысы әкімдігінің 2015 жылғы 7 шілдедегі № 166 "Тұрғын үй көмегін тағайындау"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4448 тіркелген, 2016 жылы 13 маусымда "Әділет" ақпараттық-құқықтық жүйесінде жарияланған).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Батыс Қазақстан облысы әкімдігінің 2016 жылғы 29 желтоқсандағы № 380 "Батыс Қазақстан облысы әкімдігінің 2015 жылғы 7 шілдедегі № 166 "Тұрғын үй көмегін тағайындау"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4666 тіркелген, 2017 жылы 30 қаңтарда Қазақстан Республикасы нормативтік құқықтық актілерінің эталондық бақылау банкінде жарияланған).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Батыс Қазақстан облысы әкімдігінің 2017 жылғы 21 сәуірдегі № 108 "Батыс Қазақстан облысы әкімдігінің 2015 жылғы 4 тамыздағы № 204 "Әлеуметтік-еңбек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4804 тіркелген, 2017 жылы 6 маусымда Қазақстан Республикасы нормативтік құқықтық актілерінің эталондық бақылау банкінде жарияланған).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Батыс Қазақстан облысы әкімдігінің 2017 жылғы 24 мамырдағы № 142 "Батыс Қазақстан облысы әкімдігінің 2015 жылғы 18 тамыздағы № 222 "Шетелдік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 және ұзарту"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4845 тіркелген, 2017 жылы 12 шілдеде Қазақстан Республикасы нормативтік құқықтық актілерінің эталондық бақылау банкінде жарияланған).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Батыс Қазақстан облысы әкімдігінің 2017 жылғы 7 тамыздағы № 213 "Батыс Қазақстан облысы әкімдігінің 2015 жылғы 4 тамыздағы № 204 "Әлеуметтік – еңбек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4895 тіркелген, 2017 жылы 19 қыркүйекте Қазақстан Республикасы нормативтік құқықтық актілерінің эталондық бақылау банкінде жарияланған).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Батыс Қазақстан облысы әкімдігінің 2017 жылғы 31 қазандағы № 272 "Батыс Қазақстан облысы әкімдігінің 2015 жылғы 4 тамыздағы № 204 "Әлеуметтік-еңбек саласындағы мемлекеттік көрсетілетін қызметтер регламентерін бекіту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4954 тіркелген, 2017 жылы 29 қарашада Қазақстан Республикасы нормативтік құқықтық актілерінің эталондық бақылау банкінде жарияланған).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Батыс Қазақстан облысы әкімдігінің 2018 жылғы 23 ақпандағы № 34 "Батыс Қазақстан облысы әкімдігінің 2015 жылғы 4 тамыздағы № 204 "Әлеуметтік-еңбек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5093 тіркелген, 2018 жылы 30 наурызда Қазақстан Республикасы нормативтік құқықтық актілерінің эталондық бақылау банкінде жарияланған).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Батыс Қазақстан облысы әкімдігінің 2018 жылғы 22 мамырдағы № 118 "Батыс Қазақстан облысы әкімдігінің 2015 жылғы 18 тамыздағы № 222 "Жұмыс берушілерге тиісті әкімшілік-аумақтық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5241 тіркелген, 2018 жылы 29 маусымда Қазақстан Республикасы нормативтік құқықтық актілерінің эталондық бақылау банкінде жарияланған).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Батыс Қазақстан облысы әкімдігінің 2018 жылғы 22 мамырдағы № 119 "Батыс Қазақстан облысы әкімдігінің 2015 жылғы 4 тамыздағы № 204 "Әлеуметтік-еңбек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5247 тіркелген, 2018 жылы 28 маусымда Қазақстан Республикасы нормативтік құқықтық актілерінің эталондық бақылау банкінде жарияланған).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Батыс Қазақстан облысы әкімдігінің 2019 жылғы 16 мамырдағы № 119 "Батыс Қазақстан облысы әкімдігінің 2016 жылғы 29 наурыздағы № 88 "Ақталған адамға куәлік беру"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5672 тіркелген, 2019 жылы 31 мамырда Қазақстан Республикасы нормативтік құқықтық актілерінің эталондық бақылау банкінде жарияланған).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Батыс Қазақстан облысы әкімдігінің 2019 жылғы 19 маусымдағы № 142 "Батыс Қазақстан облысы әкімдігінің 2015 жылғы 4 тамыздағы № 204 "Әлеуметтік-еңбек саласындағы мемлекеттік көрсетілетін қызметтер регламенттерін бекіту туралы" қаулысына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5726 тіркелген, 2019 жылы 4 шілдеде Қазақстан Республикасы нормативтік құқықтық актілерінің эталондық бақылау банкінде жарияланған).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Батыс Қазақстан облысы әкімдігінің 2019 жылғы 30 шілдедегі № 185 "Батыс Қазақстан облысы әкімдігінің 2015 жылғы 7 шілдедегі № 166 "Тұрғын үй көмегін тағайындау"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5754 тіркелген, 2019 жылы 14 тамызда Қазақстан Республикасы нормативтік құқықтық актілерінің эталондық бақылау банкінде жарияланған).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Батыс Қазақстан облысы әкімдігінің 2019 жылғы 13 тамыздағы № 206 "Батыс Қазақстан облысы әкімдігінің 2015 жылғы 4 тамыздағы № 204 "Әлеуметтік-еңбек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5769 тіркелген, 2019 жылы 22 тамызда Қазақстан Республикасы нормативтік құқықтық актілерінің эталондық бақылау банкінде жарияланған).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