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cb39" w14:textId="9f8cb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 жылға пестицидтердің, биоагенттердiң (энтомофагтардың) тізбесі мен субсидиялар нормаларын, сондай-ақ пестицидтерге, биоагенттерге (энтомофагтарға) арналған субсидиялар көлемін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1 маусымдағы № 121 қаулысы. Батыс Қазақстан облысының Әділет департаментінде 2020 жылғы 3 маусымда № 6263 болып тіркелді. Күші жойылды - Батыс Қазақстан облысы әкімдігінің 2021 жылғы 30 наурыздағы № 56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әкімдігінің 30.03.2021 </w:t>
      </w:r>
      <w:r>
        <w:rPr>
          <w:rFonts w:ascii="Times New Roman"/>
          <w:b w:val="false"/>
          <w:i w:val="false"/>
          <w:color w:val="ff0000"/>
          <w:sz w:val="28"/>
        </w:rPr>
        <w:t>№ 56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Ауыл шаруашылығы министрінің 2020 жылғы 30 наурыздағы №107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№20209 тіркелген)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Қоса беріліп отырған: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субсидияланатын пестицидтердің, биоагенттердiң (энтомофагтардың) тізбесі және пестицидтердің, биоагенттердің (энтомофагтардың) 1 бірлікке (литр, килограмм, грамм, дана)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2020 жылға пестицидтерді, биоагенттерді (этномофагтарға) субсидиялауға бюджеттік қаржы </w:t>
      </w:r>
      <w:r>
        <w:rPr>
          <w:rFonts w:ascii="Times New Roman"/>
          <w:b w:val="false"/>
          <w:i w:val="false"/>
          <w:color w:val="000000"/>
          <w:sz w:val="28"/>
        </w:rPr>
        <w:t>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Батыс Қазақстан облысы әкімдігінің 2019 жылғы 16 мамырдағы №116 "Субсидияланатын өсімдіктерді қорғау құралдары (гербицидтер) түрлерінің тізбесін және субсидиялардың нормаларын бекіту туралы" (Нормативтік құқықтық актілерді мемлекеттік тіркеу тізілімінде №5673 тіркелген, 2019 жылы 31 мамырда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"Батыс Қазақстан облысының ауыл шаруашылығы басқармасы" мемлекеттік мекемесі, аудандар мен Орал қаласының әкімдері осы қаулыны іске асыру бойынша қажетті шараларды қабылдасын.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"Батыс Қазақстан облысының ауыл шаруашылығы басқармасы" мемлекеттік мекемесі (Б.А.Есенғалиев) осы қаулының әділет органдарында мемлекеттік тіркелуін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қаулының орындалуын бақылау облыс әкімінің бірінші орынбасары М.Н.Манкеевке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қаулы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121 қаулысына 1-қосымша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субсидияланатын пестицидтердің, биоагенттердiң (энтомофагтардың) </w:t>
      </w:r>
      <w:r>
        <w:br/>
      </w:r>
      <w:r>
        <w:rPr>
          <w:rFonts w:ascii="Times New Roman"/>
          <w:b/>
          <w:i w:val="false"/>
          <w:color w:val="000000"/>
        </w:rPr>
        <w:t xml:space="preserve">тізбесі және пестицидтердің, биоагенттердің (энтомофагтардың) 1 бірлікке (литр, </w:t>
      </w:r>
      <w:r>
        <w:br/>
      </w:r>
      <w:r>
        <w:rPr>
          <w:rFonts w:ascii="Times New Roman"/>
          <w:b/>
          <w:i w:val="false"/>
          <w:color w:val="000000"/>
        </w:rPr>
        <w:t>килограмм, грамм, дана) арналған субсидиялар нормалары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әкімдігінің 23.09.2020 </w:t>
      </w:r>
      <w:r>
        <w:rPr>
          <w:rFonts w:ascii="Times New Roman"/>
          <w:b w:val="false"/>
          <w:i w:val="false"/>
          <w:color w:val="ff0000"/>
          <w:sz w:val="28"/>
        </w:rPr>
        <w:t>№ 211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3"/>
        <w:gridCol w:w="5536"/>
        <w:gridCol w:w="1672"/>
        <w:gridCol w:w="3559"/>
      </w:tblGrid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топтары бойынша әсерлі зат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өлшемі (литр, килограмм)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 1 литріне (килограмына) арналған субсидиялар нормасы,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2-этилгексилді эфир тектес 2,4-Д қышқылы, 410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400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Бутизан 400 КС, 40%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11,3 грамм / килограмм + тиенкарбазон-метил, 22,5 грамм / килограмм + мефенпир-диэтил (антидот), 135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 / килограмм + тифенсульфурон-метил, 250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концентратты наноэмульсия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диметиламин, калий және натрий тұздары түріндегі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 480,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 25% + МСРА натрий-калий тұзы, 12,5%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 М, 37%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110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Кернел,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 / литр + фенмедифам, 90 грамм / литр + десмедифам, 70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тектес 2,4-Д қышқылы,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Экстра,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 / килограмм + трибенурон-метил, 261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Канонир, құрғақ ақпа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33 928,5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 / литр + имазапир, 15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 / литр + имазапир, 7,5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2 803,5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2,4 %,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 Премиум,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Форте,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Банвел 480,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Базагран, 48%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түріндегі күрделі 2-этилгексил эфирі, 350 грамм / литр + флорасулам, 7,4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тектес глифосат,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галаксифоп-п-метил, 108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30 349,5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Баргузин, 70%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16 205,3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Гранстар, 75% құрғақ ақпа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12 628,0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Кондор 240,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 / литр + пирибензоксим, 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Напалм,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Горгон, суда ерігіш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 / литр + йодосульфурон-метил-натрий, 1,0 грамм / литр + тиенкар-базон-метил, 10 грамм / литр + ципросульфамид (антидот), 15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шашырама дисперсия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905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Эстерон 600,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25 грамм / литр + амидосульфурон, 100 грамм / литр + мефен-пир-диэтил (антидот),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Суховей,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Стомп, 33%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аққыш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87 128,5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600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1 205,3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Гроза, 60%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850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1 223,5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Эскадрон 70,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 / литр + клоквинтоцет-мексил (антидот), 11,25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 / литр+ квинмерак,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Форте 200,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МСРА диметиламин тұзы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2М-4Х 750, 75%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 / литр+ никосульфурон, 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Фацет КС, 25%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Трофи,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литр+ клоквинтоцет-мексил (антидот), 23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глюфосинаты,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Галакталт,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 / литр+ измазамокс, 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литр+ мефенпир-диэтил (антидот), 27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 / килограмм + метсульфурон-метил, 333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 / килограмм + метсульфурон-метил, 164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 / литр+ имазамокс, 23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 / литр+ тиенкарбазон-метил, 7,5 грамм / литр+ мефенпир-диэтил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 / килограмм + трибенурон-метил, 450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сулы-гликольді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 / литр + галоксифоп-п-метил,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майлы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Ларен Про,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Родар, 60%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Ротер, 60%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60%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357 грамм / литр+ дикамба, 124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Дезормон, 72%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72%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 / литр+ фенхлоразол-этил (антидот), 30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2 901,8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Пивот, 10%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Максимус,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литр+ клодинафоп-пропагил, 45 грамм / литр + клоквинтосет-мексил (антидот), 34,5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13,5 %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түріндегі глифосат, 540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 540,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 / литр + клопиралид,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15 грамм / литр + имазамокс, 33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4,8 %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 + мефенпир-диэтил (антидот), 75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7,5 % майлы-сулы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2 624,1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Супер, 7,5% майлы-сулы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 / литр+ мефенпир-диэтил (антидот), 33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Турбо,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метолахлор, 960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Акцент Прима, 96%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диметенамид, 720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Фронтьер Оптима, 72%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 / килограмм + тифенсульфурон-метил, 150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хлоридазон, 520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Пирамин-Турбо, 52%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 / килограмм + хлоримурон-этил, 150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түріндегі глифосат, 540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 / килограмм + флорасулам, 187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 680 грамм / килограмм + метсульфурон - метил, 70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16 964,2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ақпа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 Дуо,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130 707,5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 / литр+ клоквинтоцет-мексил (антидот), 35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 / литр+ клоквинтосет-мексил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102 678,5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 312,5 грамм / литр+ тербутилазин 187,5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 / литр+ никосульфурон,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 / литр+ клодинафоп - пропаргил, 60 грамм / литр + клоквинтосет - мексил (антидот), 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микрокапсулді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Супер 150, сулы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 / литр + абамектин, 11,4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 / литр + 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 / литр + имидаклоприд, 100 грамм / литр + клотианидин,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 / литр + лямбда-цигалотрин, 106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9 598,2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концентратты суспензия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4 285,7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 20% сулы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 / килограм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Резюме,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сулы дисперленген түйiршiк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Торо, 5%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Суми-Альфа, 5%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1 866,5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Новый, 40%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 / литр + циперметрин, 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 / литр + лямбда-цигалотрин,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суланатын ұнтақ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пиримифос-метил,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500,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суда еритiн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Калипсо,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 / литр + дельтаметрин, 10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шашырама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5 785,5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 / килограмм + луфенурон, 400 грамм / килограмм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 / литр + имидаклоприд, 120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 / литр + гамма-цигалотрин, 6,4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 / литр + тебуконазол,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концентратты микроэмульсия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 / литр + эпоксиконазол, 62,5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 / литр + тебуконазол, 167 грамм / литр + триадименол, 43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160 грамм / литр + протиоконазол,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Тилмор, 24%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4 708,0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200 грамм / литр + тебуконазол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Азоро 400 концентратты коллоидты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3 080,0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концентратты коллоидты ерітінді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 / литр + эпоксиконазол, 187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суспензиялы концентрат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224грамм / литр + протиоконазол, 53 грамм / литр + тебуконазол, 148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концентратты эмульсиясы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 / литр + эпоксиконазол, 160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 / литр + ципроконазол, 80 грамм / литр</w:t>
            </w:r>
          </w:p>
        </w:tc>
      </w:tr>
      <w:tr>
        <w:trPr>
          <w:trHeight w:val="30" w:hRule="atLeast"/>
        </w:trPr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1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4 598,0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*қос мақсаттағы мемлекеттік тіркемесі бар және гербицид пен десикант ретінде қолданылатын препараттар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121 қаулысына 2-қосымша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пестицидтерді, биоагенттердi (энтомофагтарды) субсидиялауға бюджеттік қаржы көлемі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394"/>
        <w:gridCol w:w="9512"/>
      </w:tblGrid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 атауы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Субсидиялауға бюджеттік қаржы көлемі, теңге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</w:p>
        </w:tc>
        <w:tc>
          <w:tcPr>
            <w:tcW w:w="9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66 572 000,00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