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062ee" w14:textId="2e062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2019 жылғы 13 желтоқсандағы №32-1 "2020-2022 жылдарға арналған облыстық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2020 жылғы 18 наурыздағы № 33-1 шешімі. Батыс Қазақстан облысының Әділет департаментінде 2020 жылғы 19 наурызда № 6091 болып тіркелді. Күші жойылды - Батыс Қазақстан облыстық мәслихатының 2021 жылғы 19 наурыздағы № 3-10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облыстық мәслихатының 19.03.2021 </w:t>
      </w:r>
      <w:r>
        <w:rPr>
          <w:rFonts w:ascii="Times New Roman"/>
          <w:b w:val="false"/>
          <w:i w:val="false"/>
          <w:color w:val="ff0000"/>
          <w:sz w:val="28"/>
        </w:rPr>
        <w:t>№ 3-10</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Батыс Қазақстан облыстық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облыстық мәслихатының 2019 жылғы 13 желтоқсандағы №32-1 "2020-2022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№5896 тіркелген, 2019 жылғы 20 желтоқсандағы Қазақстан Республикасы нормативтік құқықтық актілерінің эталондық бақылау банкінде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2020-2022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172 968 599 мың теңге:</w:t>
      </w:r>
    </w:p>
    <w:bookmarkEnd w:id="3"/>
    <w:bookmarkStart w:name="z8" w:id="4"/>
    <w:p>
      <w:pPr>
        <w:spacing w:after="0"/>
        <w:ind w:left="0"/>
        <w:jc w:val="both"/>
      </w:pPr>
      <w:r>
        <w:rPr>
          <w:rFonts w:ascii="Times New Roman"/>
          <w:b w:val="false"/>
          <w:i w:val="false"/>
          <w:color w:val="000000"/>
          <w:sz w:val="28"/>
        </w:rPr>
        <w:t>
      салықтық түсімдер – 40 647 871 мың теңге;</w:t>
      </w:r>
    </w:p>
    <w:bookmarkEnd w:id="4"/>
    <w:bookmarkStart w:name="z9" w:id="5"/>
    <w:p>
      <w:pPr>
        <w:spacing w:after="0"/>
        <w:ind w:left="0"/>
        <w:jc w:val="both"/>
      </w:pPr>
      <w:r>
        <w:rPr>
          <w:rFonts w:ascii="Times New Roman"/>
          <w:b w:val="false"/>
          <w:i w:val="false"/>
          <w:color w:val="000000"/>
          <w:sz w:val="28"/>
        </w:rPr>
        <w:t>
      салықтық емес түсімдер – 352 462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1 000 мың теңге;</w:t>
      </w:r>
    </w:p>
    <w:bookmarkEnd w:id="6"/>
    <w:bookmarkStart w:name="z11" w:id="7"/>
    <w:p>
      <w:pPr>
        <w:spacing w:after="0"/>
        <w:ind w:left="0"/>
        <w:jc w:val="both"/>
      </w:pPr>
      <w:r>
        <w:rPr>
          <w:rFonts w:ascii="Times New Roman"/>
          <w:b w:val="false"/>
          <w:i w:val="false"/>
          <w:color w:val="000000"/>
          <w:sz w:val="28"/>
        </w:rPr>
        <w:t>
      трансферттер түсімдері – 131 967 266 мың теңге;</w:t>
      </w:r>
    </w:p>
    <w:bookmarkEnd w:id="7"/>
    <w:bookmarkStart w:name="z12" w:id="8"/>
    <w:p>
      <w:pPr>
        <w:spacing w:after="0"/>
        <w:ind w:left="0"/>
        <w:jc w:val="both"/>
      </w:pPr>
      <w:r>
        <w:rPr>
          <w:rFonts w:ascii="Times New Roman"/>
          <w:b w:val="false"/>
          <w:i w:val="false"/>
          <w:color w:val="000000"/>
          <w:sz w:val="28"/>
        </w:rPr>
        <w:t>
      2) шығындар – 170 032 843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15 053 926 мың теңге:</w:t>
      </w:r>
    </w:p>
    <w:bookmarkEnd w:id="9"/>
    <w:bookmarkStart w:name="z14" w:id="10"/>
    <w:p>
      <w:pPr>
        <w:spacing w:after="0"/>
        <w:ind w:left="0"/>
        <w:jc w:val="both"/>
      </w:pPr>
      <w:r>
        <w:rPr>
          <w:rFonts w:ascii="Times New Roman"/>
          <w:b w:val="false"/>
          <w:i w:val="false"/>
          <w:color w:val="000000"/>
          <w:sz w:val="28"/>
        </w:rPr>
        <w:t>
      бюджеттік кредиттер – 21 701 270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6 647 344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1 307 755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1 307 755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-13 425 925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13 425 925 мың теңге:</w:t>
      </w:r>
    </w:p>
    <w:bookmarkEnd w:id="16"/>
    <w:bookmarkStart w:name="z21" w:id="17"/>
    <w:p>
      <w:pPr>
        <w:spacing w:after="0"/>
        <w:ind w:left="0"/>
        <w:jc w:val="both"/>
      </w:pPr>
      <w:r>
        <w:rPr>
          <w:rFonts w:ascii="Times New Roman"/>
          <w:b w:val="false"/>
          <w:i w:val="false"/>
          <w:color w:val="000000"/>
          <w:sz w:val="28"/>
        </w:rPr>
        <w:t>
      қарыздар түсімі – 14 945 795 мың теңге;</w:t>
      </w:r>
    </w:p>
    <w:bookmarkEnd w:id="17"/>
    <w:bookmarkStart w:name="z22" w:id="18"/>
    <w:p>
      <w:pPr>
        <w:spacing w:after="0"/>
        <w:ind w:left="0"/>
        <w:jc w:val="both"/>
      </w:pPr>
      <w:r>
        <w:rPr>
          <w:rFonts w:ascii="Times New Roman"/>
          <w:b w:val="false"/>
          <w:i w:val="false"/>
          <w:color w:val="000000"/>
          <w:sz w:val="28"/>
        </w:rPr>
        <w:t>
      қарыздарды өтеу – 6 678 591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5 158 721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25" w:id="20"/>
    <w:p>
      <w:pPr>
        <w:spacing w:after="0"/>
        <w:ind w:left="0"/>
        <w:jc w:val="both"/>
      </w:pPr>
      <w:r>
        <w:rPr>
          <w:rFonts w:ascii="Times New Roman"/>
          <w:b w:val="false"/>
          <w:i w:val="false"/>
          <w:color w:val="000000"/>
          <w:sz w:val="28"/>
        </w:rPr>
        <w:t>
      екінші абзац мынадай редакцияда жазылсын:</w:t>
      </w:r>
    </w:p>
    <w:bookmarkEnd w:id="20"/>
    <w:bookmarkStart w:name="z26" w:id="21"/>
    <w:p>
      <w:pPr>
        <w:spacing w:after="0"/>
        <w:ind w:left="0"/>
        <w:jc w:val="both"/>
      </w:pPr>
      <w:r>
        <w:rPr>
          <w:rFonts w:ascii="Times New Roman"/>
          <w:b w:val="false"/>
          <w:i w:val="false"/>
          <w:color w:val="000000"/>
          <w:sz w:val="28"/>
        </w:rPr>
        <w:t>
      "1) 2020 жылға арналған облыстық бюджетте республикалық бюджеттен бөлінетін нысаналы трансферттердің түсімі мен кредиттер 63 572 552 мың теңге жалпы сомасында ескерілсін:";</w:t>
      </w:r>
    </w:p>
    <w:bookmarkEnd w:id="21"/>
    <w:bookmarkStart w:name="z27" w:id="22"/>
    <w:p>
      <w:pPr>
        <w:spacing w:after="0"/>
        <w:ind w:left="0"/>
        <w:jc w:val="both"/>
      </w:pPr>
      <w:r>
        <w:rPr>
          <w:rFonts w:ascii="Times New Roman"/>
          <w:b w:val="false"/>
          <w:i w:val="false"/>
          <w:color w:val="000000"/>
          <w:sz w:val="28"/>
        </w:rPr>
        <w:t>
      жиырма жетінші абзац мынадай редакцияда жазылсын:</w:t>
      </w:r>
    </w:p>
    <w:bookmarkEnd w:id="22"/>
    <w:bookmarkStart w:name="z28" w:id="23"/>
    <w:p>
      <w:pPr>
        <w:spacing w:after="0"/>
        <w:ind w:left="0"/>
        <w:jc w:val="both"/>
      </w:pPr>
      <w:r>
        <w:rPr>
          <w:rFonts w:ascii="Times New Roman"/>
          <w:b w:val="false"/>
          <w:i w:val="false"/>
          <w:color w:val="000000"/>
          <w:sz w:val="28"/>
        </w:rPr>
        <w:t>
      "орта білім беру ұйымдарын жан басына шаққандағы қаржыландыруды сынақтан өткізуге – 677 760 мың теңге;";</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5)-тармақшамен келесі мазмұнда толықтырылсын:</w:t>
      </w:r>
    </w:p>
    <w:bookmarkStart w:name="z30" w:id="24"/>
    <w:p>
      <w:pPr>
        <w:spacing w:after="0"/>
        <w:ind w:left="0"/>
        <w:jc w:val="both"/>
      </w:pPr>
      <w:r>
        <w:rPr>
          <w:rFonts w:ascii="Times New Roman"/>
          <w:b w:val="false"/>
          <w:i w:val="false"/>
          <w:color w:val="000000"/>
          <w:sz w:val="28"/>
        </w:rPr>
        <w:t>
      "5)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аудандық (облыстық маңызы бар қаланың) бюджеттерге келесі пайыздарда есепке алынады:</w:t>
      </w:r>
    </w:p>
    <w:bookmarkEnd w:id="24"/>
    <w:bookmarkStart w:name="z31" w:id="25"/>
    <w:p>
      <w:pPr>
        <w:spacing w:after="0"/>
        <w:ind w:left="0"/>
        <w:jc w:val="both"/>
      </w:pPr>
      <w:r>
        <w:rPr>
          <w:rFonts w:ascii="Times New Roman"/>
          <w:b w:val="false"/>
          <w:i w:val="false"/>
          <w:color w:val="000000"/>
          <w:sz w:val="28"/>
        </w:rPr>
        <w:t>
      Орал қаласы, Ақжайық, Бөкей ордасы, Бөрлі, Жаңақала, Жәнібек, Бәйтерек, Казталов, Қаратөбе, Сырым, Тасқала, Теректі және Шыңғырлау – 100%.";</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3" w:id="26"/>
    <w:p>
      <w:pPr>
        <w:spacing w:after="0"/>
        <w:ind w:left="0"/>
        <w:jc w:val="both"/>
      </w:pPr>
      <w:r>
        <w:rPr>
          <w:rFonts w:ascii="Times New Roman"/>
          <w:b w:val="false"/>
          <w:i w:val="false"/>
          <w:color w:val="000000"/>
          <w:sz w:val="28"/>
        </w:rPr>
        <w:t>
      "9. 2020 жылға арналған облыстық бюджетте аудандық (облыстық маңызы бар қаланың) бюджеттерге облыстық бюджет қаражат есебінен бөлінетін нысаналы даму трансферттері мен ағымдағы нысаналы трансферттер 12 013 035 мың теңге жалпы сомасында қарастырылғаны ескерілсін, соның ішінде:</w:t>
      </w:r>
    </w:p>
    <w:bookmarkEnd w:id="26"/>
    <w:bookmarkStart w:name="z34" w:id="27"/>
    <w:p>
      <w:pPr>
        <w:spacing w:after="0"/>
        <w:ind w:left="0"/>
        <w:jc w:val="both"/>
      </w:pPr>
      <w:r>
        <w:rPr>
          <w:rFonts w:ascii="Times New Roman"/>
          <w:b w:val="false"/>
          <w:i w:val="false"/>
          <w:color w:val="000000"/>
          <w:sz w:val="28"/>
        </w:rPr>
        <w:t>
      3 828 726 мың теңге – ағымдағы нысаналы трансферттер;</w:t>
      </w:r>
    </w:p>
    <w:bookmarkEnd w:id="27"/>
    <w:bookmarkStart w:name="z35" w:id="28"/>
    <w:p>
      <w:pPr>
        <w:spacing w:after="0"/>
        <w:ind w:left="0"/>
        <w:jc w:val="both"/>
      </w:pPr>
      <w:r>
        <w:rPr>
          <w:rFonts w:ascii="Times New Roman"/>
          <w:b w:val="false"/>
          <w:i w:val="false"/>
          <w:color w:val="000000"/>
          <w:sz w:val="28"/>
        </w:rPr>
        <w:t>
      8 184 309 мың теңге – нысаналы даму трансферттері.</w:t>
      </w:r>
    </w:p>
    <w:bookmarkEnd w:id="28"/>
    <w:bookmarkStart w:name="z36" w:id="29"/>
    <w:p>
      <w:pPr>
        <w:spacing w:after="0"/>
        <w:ind w:left="0"/>
        <w:jc w:val="both"/>
      </w:pPr>
      <w:r>
        <w:rPr>
          <w:rFonts w:ascii="Times New Roman"/>
          <w:b w:val="false"/>
          <w:i w:val="false"/>
          <w:color w:val="000000"/>
          <w:sz w:val="28"/>
        </w:rPr>
        <w:t>
      Аталған сомаларды аудандық (облыстық маңызы бар қаланың) бюджеттерге бөлу Батыс Қазақстан облыс әкімдігінің қаулысы негізінде жүзеге асырылады.".</w:t>
      </w:r>
    </w:p>
    <w:bookmarkEnd w:id="29"/>
    <w:bookmarkStart w:name="z37" w:id="3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0"/>
    <w:bookmarkStart w:name="z38" w:id="31"/>
    <w:p>
      <w:pPr>
        <w:spacing w:after="0"/>
        <w:ind w:left="0"/>
        <w:jc w:val="both"/>
      </w:pPr>
      <w:r>
        <w:rPr>
          <w:rFonts w:ascii="Times New Roman"/>
          <w:b w:val="false"/>
          <w:i w:val="false"/>
          <w:color w:val="000000"/>
          <w:sz w:val="28"/>
        </w:rPr>
        <w:t>
      2. Облыстық мәслихат аппаратының басшысы (Е.Қалиев) осы шешімнің әділет органдарында мемлекеттік тіркелуін қамтамасыз етсін.</w:t>
      </w:r>
    </w:p>
    <w:bookmarkEnd w:id="31"/>
    <w:bookmarkStart w:name="z39" w:id="32"/>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32"/>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Потиченко</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Құлшар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облыстық </w:t>
            </w:r>
            <w:r>
              <w:br/>
            </w:r>
            <w:r>
              <w:rPr>
                <w:rFonts w:ascii="Times New Roman"/>
                <w:b w:val="false"/>
                <w:i w:val="false"/>
                <w:color w:val="000000"/>
                <w:sz w:val="20"/>
              </w:rPr>
              <w:t xml:space="preserve">мәслихатының </w:t>
            </w:r>
            <w:r>
              <w:br/>
            </w:r>
            <w:r>
              <w:rPr>
                <w:rFonts w:ascii="Times New Roman"/>
                <w:b w:val="false"/>
                <w:i w:val="false"/>
                <w:color w:val="000000"/>
                <w:sz w:val="20"/>
              </w:rPr>
              <w:t>2020 жылғы 18 наурыздағы</w:t>
            </w:r>
            <w:r>
              <w:br/>
            </w:r>
            <w:r>
              <w:rPr>
                <w:rFonts w:ascii="Times New Roman"/>
                <w:b w:val="false"/>
                <w:i w:val="false"/>
                <w:color w:val="000000"/>
                <w:sz w:val="20"/>
              </w:rPr>
              <w:t>№33-1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облыстық </w:t>
            </w:r>
            <w:r>
              <w:br/>
            </w:r>
            <w:r>
              <w:rPr>
                <w:rFonts w:ascii="Times New Roman"/>
                <w:b w:val="false"/>
                <w:i w:val="false"/>
                <w:color w:val="000000"/>
                <w:sz w:val="20"/>
              </w:rPr>
              <w:t xml:space="preserve">мәслихатының </w:t>
            </w:r>
            <w:r>
              <w:br/>
            </w:r>
            <w:r>
              <w:rPr>
                <w:rFonts w:ascii="Times New Roman"/>
                <w:b w:val="false"/>
                <w:i w:val="false"/>
                <w:color w:val="000000"/>
                <w:sz w:val="20"/>
              </w:rPr>
              <w:t>2019 жылғы 13 желтоқсандағы</w:t>
            </w:r>
            <w:r>
              <w:br/>
            </w:r>
            <w:r>
              <w:rPr>
                <w:rFonts w:ascii="Times New Roman"/>
                <w:b w:val="false"/>
                <w:i w:val="false"/>
                <w:color w:val="000000"/>
                <w:sz w:val="20"/>
              </w:rPr>
              <w:t>№32-1 шешіміне 1-қосымша</w:t>
            </w:r>
          </w:p>
        </w:tc>
      </w:tr>
    </w:tbl>
    <w:bookmarkStart w:name="z44" w:id="33"/>
    <w:p>
      <w:pPr>
        <w:spacing w:after="0"/>
        <w:ind w:left="0"/>
        <w:jc w:val="left"/>
      </w:pPr>
      <w:r>
        <w:rPr>
          <w:rFonts w:ascii="Times New Roman"/>
          <w:b/>
          <w:i w:val="false"/>
          <w:color w:val="000000"/>
        </w:rPr>
        <w:t xml:space="preserve"> 2020 жылға арналған облыстық бюджет</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715"/>
        <w:gridCol w:w="971"/>
        <w:gridCol w:w="971"/>
        <w:gridCol w:w="6166"/>
        <w:gridCol w:w="27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172 968 599</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40 647 871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13 350 795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13 350 795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25 855 646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25 855 646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1 441 430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1 222 056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219 374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352 462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106 540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245 922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245 922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131 967 266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1 961 289</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1 961 289</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130 005 977</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130 005 977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170 032 843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2 238 275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1 673 436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41 113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41 113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1 446 591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1 345 135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101 456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185 732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185 732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197 436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150 682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146 011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229 439</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229 439</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150 449</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78 990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137 964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137 964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84 994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52 970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608 919</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79 822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79 822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44 628</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529 097</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527 247</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468 272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53 613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6 164 137</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6 164 137</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5 702 630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5 448 947</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249 783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461 507</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461 507</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34 428 305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7 052 356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3 410 139</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1 557 687</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1 472 960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379 492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2 121 492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1 991 492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1 520 725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1 090 282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430 443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7 917 298</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401 439</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401 439</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7 512 707</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7 512 707</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1 071 253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27 708</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27 708</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1 032 011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1 032 011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372 246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300 241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300 241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18 015 152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18 015 152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118 169</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324 627</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157 715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462 483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156 929</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1 298 341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15 462 888</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3 049 924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610 455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585 904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98 158</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89 659</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210 605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бойынша лизинг төлемдерін өтеу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186 976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1 217 344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1 217 344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1 217 344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37 333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37 333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37 333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1 184 792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1 184 792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123 710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95 622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127 463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768 363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8 527 144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2 857 357</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2 563 417</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1 134 366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982 007</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439 330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75-жылдығына арналған мерекелік іс-шараларды өткізу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275 710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275 710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799 112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799 112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799 112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4 870 675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4 799 532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139 015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іс-шараларды іске асыру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көшi-қон iс-шараларын iске асыру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36 120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4 610 346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61 436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61 436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3 097 579</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3 008 716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29 859</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29 859</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2 978 857</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82 501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241 234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1 182 390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408 968</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1 057 939</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5 918 969</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2 706 678</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2 697 078</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63 143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465 712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502 817</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775 179</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860 907</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1 854 043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1 854 043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46 123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61 407</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1 742 913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1 034 214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304 758</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304 758</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315 424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315 424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102 512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70 386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311 520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139 554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171 966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308 983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104 515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104 515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204 468</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39 899</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iс-шараларды iске асыру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164 569</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1 975 519</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1 975 519</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1 004 026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1 004 026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971 493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971 493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11 541 395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9 857 858</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8 869 709</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113 800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784 991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59 072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122 847</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70 437</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2 276 560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2 789 636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2 217 493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71 111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172 800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988 149</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109 093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60 078</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18 838</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776 455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805 551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805 551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798 435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685 544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683 159</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70 285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530 233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192 442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148 510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46 311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102 199</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17 007 995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17 007 995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16 965 499</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119 678</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41 245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16 804 576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42 496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42 496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19 637 317</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8 244 776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8 244 776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112 000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550 816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7 581 960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11 392 541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11 392 541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68 632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277 565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7 925 758</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3 120 586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6 690 490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4 889 176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1 801 303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1 532 398</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146 905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3 087 873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3 087 873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1 801 314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441 457</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441 457</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797 000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797 000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63 699</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63 699</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149 738</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149 738</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349 420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114 969</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234 451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59 674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59 674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59 674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56 351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49 087 201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49 087 201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49 087 201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47 914 192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78 751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302 985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791 273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15 053 926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21 701 270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15 074 557</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15 074 557</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13 781 442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13 781 442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1 293 115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834 832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458 283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6 126 713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3 879 990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3 879 990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3 879 990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2 246 723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2 246 723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2 246 723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6 647 344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6 647 344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6 647 344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1 307 755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1 307 755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1 307 755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1 307 755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1 307 755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1 307 755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-13 425 925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13 425 925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14 945 795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14 945 795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эмиссиялық бағалы қағаздар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7 025 967</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7 025 967</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7 919 828</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7 919 828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6 678 591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6 678 591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6 678 591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4 831 720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1 846 871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5 158 721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5 158 721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5 158 721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5 158 721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