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dc68" w14:textId="634d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2020 жылғы 18 наурыздағы № 33-19 шешімі. Батыс Қазақстан облысының Әділет департаментінде 2020 жылғы 19 наурызда № 6086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мәслихат аппаратының басшысы (Е.Калиев)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33-19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2016 жылғы 9 желтоқсандағы №8-1 "Облыстық және аудандар (облыстық маңызы бар қалалық) бюджеттері арасындағы 2017-2019 жылдарға арналған жалпы сипаттағы трансферттердің көлемдерін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№4631 тіркелген, 2016 жылы 27 желтоқсанда "Орал өңірі" газетінде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облыстық мәслихатының 2018 жылғы 14 желтоқсандағы №21-2 "2019-2021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№5451 тіркелген, 2018 жылы 28 желтоқсанда Қазақстан Республикасы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облыстық мәслихатының 2019 жылғы 6 наурыздағы №23-1 "Батыс Қазақстан облыстық мәслихатының 2018 жылғы 14 желтоқсандағы №21-2 "2019-2021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№5562 тіркелген, 2019 жылы 12 наурызда Қазақстан Республикасы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облыстық мәслихатының 2019 жылғы 27 мамырдағы №25-2 "Батыс Қазақстан облыстық мәслихатының 2018 жылғы 14 желтоқсандағы №21-2 "2019-2021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№5685 тіркелген, 2019 жылы 4 маусымда Қазақстан Республикасы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Батыс Қазақстан облыстық мәслихатының 2019 жылғы 19 шілдедегі №27-2 "Батыс Қазақстан облыстық мәслихатының 2018 жылғы 14 желтоқсандағы №21-2 "2019-2021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№5748 тіркелген, 2019 жылы 24 шілдеде Қазақстан Республикасы нормативтік құқықтық актілерінің эталондық бақылау банкінде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Батыс Қазақстан облыстық мәслихатының 2019 жылғы 23 қыркүйектегі №29-2 "Батыс Қазақстан облыстық мәслихатының 2018 жылғы 14 желтоқсандағы №21-2 "2019-2021 жылдарға арналған облыстық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№5802 тіркелген, 2019 жылы 26 қыркүйекте Қазақстан Республикасы нормативтік құқықтық актілерінің эталондық бақылау банкінде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Батыс Қазақстан облыстық мәслихатының 2019 жылғы 22 қарашадағы №31-2 "Батыс Қазақстан облыстық мәслихатының 2018 жылғы 14 желтоқсандағы №21-2 "2019-2021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№5864 тіркелген, 2019 жылы 28 қарашада Қазақстан Республикасы нормативтік құқықтық актілерінің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